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a3dad272b88393e74d4bf6138ac783b00a232f6"/>
    <w:p>
      <w:pPr>
        <w:pStyle w:val="Heading1"/>
      </w:pPr>
      <w:r>
        <w:t xml:space="preserve">A Reflection on the Role of a Radiologist in Germany Berlin</w:t>
      </w:r>
    </w:p>
    <w:p>
      <w:pPr>
        <w:pStyle w:val="FirstParagraph"/>
      </w:pPr>
      <w:r>
        <w:t xml:space="preserve">The field of radiology is a cornerstone in modern healthcare, and its importance cannot be overstated. In this reflection paper, I aim to explore the role of a</w:t>
      </w:r>
      <w:r>
        <w:t xml:space="preserve"> </w:t>
      </w:r>
      <w:r>
        <w:rPr>
          <w:bCs/>
          <w:b/>
        </w:rPr>
        <w:t xml:space="preserve">Radiologist</w:t>
      </w:r>
      <w:r>
        <w:t xml:space="preserve">, particularly within the context of</w:t>
      </w:r>
      <w:r>
        <w:t xml:space="preserve"> </w:t>
      </w:r>
      <w:r>
        <w:rPr>
          <w:bCs/>
          <w:b/>
        </w:rPr>
        <w:t xml:space="preserve">Germany Berlin</w:t>
      </w:r>
      <w:r>
        <w:t xml:space="preserve">. This city, known for its rich history and cutting-edge advancements in healthcare, provides an interesting backdrop for examining how radiologists contribute to patient care and medical research.</w:t>
      </w:r>
    </w:p>
    <w:bookmarkStart w:id="20" w:name="Xc31ebabe92e8d229549d8841d7d3217a7ec0649"/>
    <w:p>
      <w:pPr>
        <w:pStyle w:val="Heading2"/>
      </w:pPr>
      <w:r>
        <w:t xml:space="preserve">The Importance of Radiology in Healthcare</w:t>
      </w:r>
    </w:p>
    <w:p>
      <w:pPr>
        <w:pStyle w:val="FirstParagraph"/>
      </w:pPr>
      <w:r>
        <w:t xml:space="preserve">Radiology involves the use of imaging technologies such as X-rays, MRIs (Magnetic Resonance Imaging), CT scans (Computed Tomography), and ultrasounds to diagnose and treat diseases. These tools allow healthcare providers to visualize internal structures of the body with precision, facilitating early detection of conditions like cancer, fractures, or neurological disorders. As a</w:t>
      </w:r>
      <w:r>
        <w:t xml:space="preserve"> </w:t>
      </w:r>
      <w:r>
        <w:rPr>
          <w:bCs/>
          <w:b/>
        </w:rPr>
        <w:t xml:space="preserve">Radiologist</w:t>
      </w:r>
      <w:r>
        <w:t xml:space="preserve">, one plays a critical role in interpreting these images accurately while collaborating closely with other specialists to ensure comprehensive patient care.</w:t>
      </w:r>
    </w:p>
    <w:bookmarkEnd w:id="20"/>
    <w:bookmarkStart w:id="21" w:name="the-unique-context-of-germany-berlin"/>
    <w:p>
      <w:pPr>
        <w:pStyle w:val="Heading2"/>
      </w:pPr>
      <w:r>
        <w:t xml:space="preserve">The Unique Context of Germany Berlin</w:t>
      </w:r>
    </w:p>
    <w:p>
      <w:pPr>
        <w:pStyle w:val="FirstParagraph"/>
      </w:pPr>
      <w:r>
        <w:t xml:space="preserve">Berlin is not only the capital of</w:t>
      </w:r>
      <w:r>
        <w:t xml:space="preserve"> </w:t>
      </w:r>
      <w:r>
        <w:rPr>
          <w:bCs/>
          <w:b/>
        </w:rPr>
        <w:t xml:space="preserve">Germany</w:t>
      </w:r>
      <w:r>
        <w:t xml:space="preserve">, but it also serves as a hub for medical innovation and research. The city boasts world-class hospitals equipped with state-of-the-art imaging facilities, making it an ideal location to study the evolving practices of radiology. For instance, Charité – Universitätsmedizin Berlin is one of Europe's largest university hospitals and a leading institution in both clinical practice and scientific discovery. Such institutions highlight how</w:t>
      </w:r>
      <w:r>
        <w:t xml:space="preserve"> </w:t>
      </w:r>
      <w:r>
        <w:rPr>
          <w:bCs/>
          <w:b/>
        </w:rPr>
        <w:t xml:space="preserve">Germany Berlin</w:t>
      </w:r>
      <w:r>
        <w:t xml:space="preserve"> </w:t>
      </w:r>
      <w:r>
        <w:t xml:space="preserve">prioritizes high-quality healthcare services driven by technological advancements.</w:t>
      </w:r>
    </w:p>
    <w:bookmarkEnd w:id="21"/>
    <w:bookmarkStart w:id="22" w:name="Xedc65b680804f2443cccb1c2819ffd1e4a73264"/>
    <w:p>
      <w:pPr>
        <w:pStyle w:val="Heading2"/>
      </w:pPr>
      <w:r>
        <w:t xml:space="preserve">The Role of a Radiologist in Patient Care</w:t>
      </w:r>
    </w:p>
    <w:p>
      <w:pPr>
        <w:pStyle w:val="FirstParagraph"/>
      </w:pPr>
      <w:r>
        <w:t xml:space="preserve">A</w:t>
      </w:r>
      <w:r>
        <w:t xml:space="preserve"> </w:t>
      </w:r>
      <w:r>
        <w:rPr>
          <w:bCs/>
          <w:b/>
        </w:rPr>
        <w:t xml:space="preserve">Radiologist</w:t>
      </w:r>
      <w:r>
        <w:t xml:space="preserve"> </w:t>
      </w:r>
      <w:r>
        <w:t xml:space="preserve">acts as more than just an interpreter of medical images; they are integral members of multidisciplinary teams that include surgeons, oncologists, cardiologists, and primary care physicians. Their expertise helps guide treatment decisions by providing detailed insights into a patient’s condition. In</w:t>
      </w:r>
      <w:r>
        <w:t xml:space="preserve"> </w:t>
      </w:r>
      <w:r>
        <w:rPr>
          <w:bCs/>
          <w:b/>
        </w:rPr>
        <w:t xml:space="preserve">Germany Berlin</w:t>
      </w:r>
      <w:r>
        <w:t xml:space="preserve">, where there is a strong emphasis on precision medicine and personalized healthcare plans, radiologists have become even more vital in tailoring therapies based on individual diagnostic findings.</w:t>
      </w:r>
    </w:p>
    <w:p>
      <w:pPr>
        <w:pStyle w:val="BodyText"/>
      </w:pPr>
      <w:r>
        <w:t xml:space="preserve">In addition to their diagnostic responsibilities, radiologists often perform minimally invasive procedures guided by imaging techniques. For example, interventional radiology allows doctors to treat blockages or tumors without traditional open surgery. This trend has gained significant traction in</w:t>
      </w:r>
      <w:r>
        <w:t xml:space="preserve"> </w:t>
      </w:r>
      <w:r>
        <w:rPr>
          <w:bCs/>
          <w:b/>
        </w:rPr>
        <w:t xml:space="preserve">Germany Berlin</w:t>
      </w:r>
      <w:r>
        <w:t xml:space="preserve">, reflecting the growing demand for less intrusive yet highly effective medical interventions.</w:t>
      </w:r>
    </w:p>
    <w:bookmarkEnd w:id="22"/>
    <w:bookmarkStart w:id="23" w:name="X3a0962c3e8b809a652354b6203891d8d7d2946b"/>
    <w:p>
      <w:pPr>
        <w:pStyle w:val="Heading2"/>
      </w:pPr>
      <w:r>
        <w:t xml:space="preserve">Ethical Considerations and Challenges Faced by Radiologists</w:t>
      </w:r>
    </w:p>
    <w:p>
      <w:pPr>
        <w:pStyle w:val="FirstParagraph"/>
      </w:pPr>
      <w:r>
        <w:t xml:space="preserve">Becoming a successful</w:t>
      </w:r>
      <w:r>
        <w:t xml:space="preserve"> </w:t>
      </w:r>
      <w:r>
        <w:rPr>
          <w:bCs/>
          <w:b/>
        </w:rPr>
        <w:t xml:space="preserve">Radiologist</w:t>
      </w:r>
      <w:r>
        <w:t xml:space="preserve"> </w:t>
      </w:r>
      <w:r>
        <w:t xml:space="preserve">requires not only technical proficiency but also strong ethical grounding. In</w:t>
      </w:r>
      <w:r>
        <w:t xml:space="preserve"> </w:t>
      </w:r>
      <w:r>
        <w:rPr>
          <w:bCs/>
          <w:b/>
        </w:rPr>
        <w:t xml:space="preserve">Germany Berlin</w:t>
      </w:r>
      <w:r>
        <w:t xml:space="preserve">, where healthcare systems adhere strictly to legal and moral standards, radiologists must navigate complex issues surrounding data privacy, informed consent, and equitable access to care. The General Data Protection Regulation (GDPR) implemented across the European Union places stringent requirements on how patient information is handled, ensuring confidentiality remains paramount.</w:t>
      </w:r>
    </w:p>
    <w:p>
      <w:pPr>
        <w:pStyle w:val="BodyText"/>
      </w:pPr>
      <w:r>
        <w:t xml:space="preserve">Furthermore, radiologists face challenges related to workload management due to increasing patient volumes and shorter appointment times. Balancing efficiency with accuracy becomes crucial when interpreting hundreds of scans daily. Despite these pressures, many professionals in</w:t>
      </w:r>
      <w:r>
        <w:t xml:space="preserve"> </w:t>
      </w:r>
      <w:r>
        <w:rPr>
          <w:bCs/>
          <w:b/>
        </w:rPr>
        <w:t xml:space="preserve">Germany Berlin</w:t>
      </w:r>
      <w:r>
        <w:t xml:space="preserve"> </w:t>
      </w:r>
      <w:r>
        <w:t xml:space="preserve">remain dedicated to maintaining high ethical standards while continuously improving their skills through ongoing education and training programs.</w:t>
      </w:r>
    </w:p>
    <w:bookmarkEnd w:id="23"/>
    <w:bookmarkStart w:id="24" w:name="Xf9328ae414ac32ad2a2b30407edf24b923ec584"/>
    <w:p>
      <w:pPr>
        <w:pStyle w:val="Heading2"/>
      </w:pPr>
      <w:r>
        <w:t xml:space="preserve">The Future of Radiology in Germany Berlin</w:t>
      </w:r>
    </w:p>
    <w:p>
      <w:pPr>
        <w:pStyle w:val="FirstParagraph"/>
      </w:pPr>
      <w:r>
        <w:t xml:space="preserve">The future looks promising for radiologists in</w:t>
      </w:r>
      <w:r>
        <w:t xml:space="preserve"> </w:t>
      </w:r>
      <w:r>
        <w:rPr>
          <w:bCs/>
          <w:b/>
        </w:rPr>
        <w:t xml:space="preserve">Germany Berlin</w:t>
      </w:r>
      <w:r>
        <w:t xml:space="preserve">, thanks to rapid advancements in artificial intelligence (AI) and machine learning. These technologies are transforming how medical images are analyzed, enabling faster and more accurate diagnoses. AI algorithms can now detect subtle anomalies that might go unnoticed by human eyes alone, enhancing overall diagnostic quality.</w:t>
      </w:r>
    </w:p>
    <w:p>
      <w:pPr>
        <w:pStyle w:val="BodyText"/>
      </w:pPr>
      <w:r>
        <w:t xml:space="preserve">In</w:t>
      </w:r>
      <w:r>
        <w:t xml:space="preserve"> </w:t>
      </w:r>
      <w:r>
        <w:rPr>
          <w:bCs/>
          <w:b/>
        </w:rPr>
        <w:t xml:space="preserve">Germany Berlin</w:t>
      </w:r>
      <w:r>
        <w:t xml:space="preserve">, collaborations between tech companies and healthcare institutions have led to innovative solutions aimed at optimizing workflows for radiologists. For example, automated report generation tools save valuable time, allowing practitioners to focus on complex cases requiring deeper analysis. Additionally, telemedicine platforms are expanding access to specialized radiological services beyond urban centers into rural areas within the country.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Radiologist</w:t>
      </w:r>
      <w:r>
        <w:t xml:space="preserve"> </w:t>
      </w:r>
      <w:r>
        <w:t xml:space="preserve">in</w:t>
      </w:r>
      <w:r>
        <w:t xml:space="preserve"> </w:t>
      </w:r>
      <w:r>
        <w:rPr>
          <w:bCs/>
          <w:b/>
        </w:rPr>
        <w:t xml:space="preserve">Germany Berlin</w:t>
      </w:r>
      <w:r>
        <w:rPr>
          <w:iCs/>
          <w:i/>
        </w:rPr>
        <w:t xml:space="preserve">.</w:t>
      </w:r>
      <w:r>
        <w:t xml:space="preserve"> is multifaceted and ever-evolving. From diagnosing diseases using advanced imaging modalities to participating actively in patient-centered care pathways, radiologists play indispensable roles within healthcare systems. With continued investment in technology and adherence to ethical principles, this profession promises to deliver even greater benefits to patients worldwide.</w:t>
      </w:r>
    </w:p>
    <w:p>
      <w:pPr>
        <w:pStyle w:val="BodyText"/>
      </w:pPr>
      <w:r>
        <w:t xml:space="preserve">Reflecting upon my journey learning about radiology in</w:t>
      </w:r>
      <w:r>
        <w:t xml:space="preserve"> </w:t>
      </w:r>
      <w:r>
        <w:rPr>
          <w:bCs/>
          <w:b/>
        </w:rPr>
        <w:t xml:space="preserve">Germany Berlin</w:t>
      </w:r>
      <w:r>
        <w:t xml:space="preserve">, I am inspired by the dedication of those who work tirelessly behind the scenes to improve lives through science and compassion. It is clear that radiologists will continue shaping the landscape of modern medicine, ensuring better outcomes for generations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Radiologist in Germany Berlin</dc:title>
  <dc:creator/>
  <dc:language>en</dc:language>
  <cp:keywords/>
  <dcterms:created xsi:type="dcterms:W3CDTF">2026-07-29T06:25:26Z</dcterms:created>
  <dcterms:modified xsi:type="dcterms:W3CDTF">2026-07-29T06:25:26Z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