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Radiologist</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1" w:name="the-silent-diagnosticians"/>
    <w:p>
      <w:pPr>
        <w:pStyle w:val="Heading1"/>
      </w:pPr>
      <w:r>
        <w:t xml:space="preserve">The Silent Diagnosticians</w:t>
      </w:r>
    </w:p>
    <w:bookmarkStart w:id="20" w:name="X8e5137d770cf5b853062df982aecce04e21d5bb"/>
    <w:p>
      <w:pPr>
        <w:pStyle w:val="Heading2"/>
      </w:pPr>
      <w:r>
        <w:t xml:space="preserve">A Personal Reflection on the Role of the Radiologist in Philippines Manila</w:t>
      </w:r>
    </w:p>
    <w:p>
      <w:pPr>
        <w:pStyle w:val="FirstParagraph"/>
      </w:pPr>
      <w:r>
        <w:t xml:space="preserve">By a Medical Student/Intern</w:t>
      </w:r>
    </w:p>
    <w:p>
      <w:pPr>
        <w:pStyle w:val="BodyText"/>
      </w:pPr>
      <w:r>
        <w:br/>
      </w:r>
    </w:p>
    <w:p>
      <w:pPr>
        <w:pStyle w:val="BodyText"/>
      </w:pPr>
      <w:r>
        <w:t xml:space="preserve">In the bustling heart of Southeast Asia, where ancient traditions collide with hyper-modern urbanization, lies a city that never sleeps:</w:t>
      </w:r>
      <w:r>
        <w:t xml:space="preserve"> </w:t>
      </w:r>
      <w:r>
        <w:rPr>
          <w:bCs/>
          <w:b/>
        </w:rPr>
        <w:t xml:space="preserve">Philippines Manila</w:t>
      </w:r>
      <w:r>
        <w:t xml:space="preserve">. It is a metropolis characterized by its chaotic energy, vibrant culture, and profound disparities in healthcare access. Within this complex landscape, one medical profession stands as the invisible architect of modern diagnosis: the</w:t>
      </w:r>
      <w:r>
        <w:t xml:space="preserve"> </w:t>
      </w:r>
      <w:r>
        <w:rPr>
          <w:bCs/>
          <w:b/>
        </w:rPr>
        <w:t xml:space="preserve">Radiologist</w:t>
      </w:r>
      <w:r>
        <w:t xml:space="preserve">. As I observe my rotation in various hospitals across this capital region, from the public menace of Manila Medical Center to the private sophistication of St. Luke’s or Makati Medical Center, I find myself compelled to reflect deeply on what it truly means to be a</w:t>
      </w:r>
      <w:r>
        <w:t xml:space="preserve"> </w:t>
      </w:r>
      <w:r>
        <w:rPr>
          <w:bCs/>
          <w:b/>
        </w:rPr>
        <w:t xml:space="preserve">Radiologist</w:t>
      </w:r>
      <w:r>
        <w:t xml:space="preserve"> </w:t>
      </w:r>
      <w:r>
        <w:t xml:space="preserve">today.</w:t>
      </w:r>
    </w:p>
    <w:p>
      <w:pPr>
        <w:pStyle w:val="BodyText"/>
      </w:pPr>
      <w:r>
        <w:t xml:space="preserve">To the uninitiated patient lying on a gurney amidst the sirens and chaos typical of Manila’s emergency rooms, an MRI machine is often perceived as a mysterious black hole or a noisy tunnel. However, for the</w:t>
      </w:r>
      <w:r>
        <w:t xml:space="preserve"> </w:t>
      </w:r>
      <w:r>
        <w:rPr>
          <w:bCs/>
          <w:b/>
        </w:rPr>
        <w:t xml:space="preserve">Radiologist</w:t>
      </w:r>
      <w:r>
        <w:t xml:space="preserve">, this equipment is not merely hardware; it is an extension of their intuition and intellect. My initial impression was that radiology was purely technical—a matter of operating buttons and interpreting grayscale shadows. Yet, through weeks of observing attendings in consultation rooms overlooking the sprawling skyline of</w:t>
      </w:r>
      <w:r>
        <w:t xml:space="preserve"> </w:t>
      </w:r>
      <w:r>
        <w:rPr>
          <w:bCs/>
          <w:b/>
        </w:rPr>
        <w:t xml:space="preserve">Philippines Manila</w:t>
      </w:r>
      <w:r>
        <w:t xml:space="preserve">, I have come to realize that radiology is fundamentally a narrative discipline. The images are not just pictures; they are stories written in density and signal intensity, waiting to be deciphered.</w:t>
      </w:r>
    </w:p>
    <w:p>
      <w:pPr>
        <w:pStyle w:val="BodyText"/>
      </w:pPr>
      <w:r>
        <w:t xml:space="preserve">The role of the</w:t>
      </w:r>
      <w:r>
        <w:t xml:space="preserve"> </w:t>
      </w:r>
      <w:r>
        <w:rPr>
          <w:bCs/>
          <w:b/>
        </w:rPr>
        <w:t xml:space="preserve">Radiologist</w:t>
      </w:r>
      <w:r>
        <w:t xml:space="preserve"> </w:t>
      </w:r>
      <w:r>
        <w:t xml:space="preserve">in</w:t>
      </w:r>
      <w:r>
        <w:t xml:space="preserve"> </w:t>
      </w:r>
      <w:r>
        <w:rPr>
          <w:bCs/>
          <w:b/>
        </w:rPr>
        <w:t xml:space="preserve">Philippines Manila</w:t>
      </w:r>
      <w:r>
        <w:t xml:space="preserve"> </w:t>
      </w:r>
      <w:r>
        <w:t xml:space="preserve">is uniquely challenging due to the sheer volume of cases. Unlike their counterparts in smaller, quieter communities, radiologists here often face a deluge of referrals. In public hospitals, a single radiologist might review hundreds of studies a day. This volume necessitates a specific kind of mental resilience and efficiency that I am still learning to emulate. It is not enough to simply spot the obvious pathology; one must remain vigilant for the subtle anomalies that could indicate early-stage diseases in an aging population or infectious outbreaks typical of tropical urban centers, such as dengue hemorrhagic fever or tuberculosis, which remain prevalent in densely populated districts like Tondo.</w:t>
      </w:r>
    </w:p>
    <w:p>
      <w:pPr>
        <w:pStyle w:val="BodyText"/>
      </w:pPr>
      <w:r>
        <w:t xml:space="preserve">Furthermore, reflecting on the</w:t>
      </w:r>
      <w:r>
        <w:t xml:space="preserve"> </w:t>
      </w:r>
      <w:r>
        <w:rPr>
          <w:bCs/>
          <w:b/>
        </w:rPr>
        <w:t xml:space="preserve">Radiologist</w:t>
      </w:r>
      <w:r>
        <w:t xml:space="preserve"> </w:t>
      </w:r>
      <w:r>
        <w:t xml:space="preserve">within this specific geographic context reveals a profound disparity that defines modern medicine in the archipelago. In</w:t>
      </w:r>
      <w:r>
        <w:t xml:space="preserve"> </w:t>
      </w:r>
      <w:r>
        <w:rPr>
          <w:bCs/>
          <w:b/>
        </w:rPr>
        <w:t xml:space="preserve">Philippines Manila</w:t>
      </w:r>
      <w:r>
        <w:t xml:space="preserve">, there is a stark contrast between tertiary care centers equipped with state-of-the-art PET-CTs and 3-Tesla MRI scanners, and rural health units where even basic X-ray machines are scarce or broken. The</w:t>
      </w:r>
      <w:r>
        <w:t xml:space="preserve"> </w:t>
      </w:r>
      <w:r>
        <w:rPr>
          <w:bCs/>
          <w:b/>
        </w:rPr>
        <w:t xml:space="preserve">Radiologist</w:t>
      </w:r>
      <w:r>
        <w:t xml:space="preserve"> </w:t>
      </w:r>
      <w:r>
        <w:t xml:space="preserve">in the capital often becomes a gatekeeper of advanced technology, deciding who gets access to life-saving diagnostic precision. This responsibility weighs heavily on them. It is a constant ethical struggle: balancing the demands of wealthy patients who can afford immediate private imaging with the urgent needs of indigent patients queueing up in public facilities. This duality shapes the character of every radiologist practicing here, forcing them to develop not just clinical acumen, but also profound empathy and advocacy skills.</w:t>
      </w:r>
    </w:p>
    <w:p>
      <w:pPr>
        <w:pStyle w:val="BodyText"/>
      </w:pPr>
      <w:r>
        <w:t xml:space="preserve">Another aspect that strikes me is the evolving nature of communication between the</w:t>
      </w:r>
      <w:r>
        <w:t xml:space="preserve"> </w:t>
      </w:r>
      <w:r>
        <w:rPr>
          <w:bCs/>
          <w:b/>
        </w:rPr>
        <w:t xml:space="preserve">Radiologist</w:t>
      </w:r>
      <w:r>
        <w:t xml:space="preserve"> </w:t>
      </w:r>
      <w:r>
        <w:t xml:space="preserve">and other physicians. Historically, radiology was viewed as a "black box"—you send the image in, and you receive a report out. However, in</w:t>
      </w:r>
      <w:r>
        <w:t xml:space="preserve"> </w:t>
      </w:r>
      <w:r>
        <w:rPr>
          <w:bCs/>
          <w:b/>
        </w:rPr>
        <w:t xml:space="preserve">Philippines Manila</w:t>
      </w:r>
      <w:r>
        <w:t xml:space="preserve">, particularly within teaching hospitals affiliated with universities like UST or UP Manila, there is a growing emphasis on interdisciplinary collaboration. The</w:t>
      </w:r>
      <w:r>
        <w:t xml:space="preserve"> </w:t>
      </w:r>
      <w:r>
        <w:rPr>
          <w:bCs/>
          <w:b/>
        </w:rPr>
        <w:t xml:space="preserve">Radiologist</w:t>
      </w:r>
      <w:r>
        <w:t xml:space="preserve"> </w:t>
      </w:r>
      <w:r>
        <w:t xml:space="preserve">is increasingly expected to be part of tumor boards and multidisciplinary teams. They are no longer just technicians providing images; they are consultants who must articulate complex findings to surgeons, oncologists, and internists in real-time. This shift requires strong soft skills—communication that is clear, concise, yet nuanced enough to guide clinical decision-making under pressure.</w:t>
      </w:r>
    </w:p>
    <w:p>
      <w:pPr>
        <w:pStyle w:val="BodyText"/>
      </w:pPr>
      <w:r>
        <w:t xml:space="preserve">There is also a cultural dimension specific to the Philippines that influences the practice of radiology. The concept of *bayanihan* (community unity) often extends into healthcare settings. Patients may bring multiple family members who hover in the waiting areas, anxious and demanding updates. The</w:t>
      </w:r>
      <w:r>
        <w:t xml:space="preserve"> </w:t>
      </w:r>
      <w:r>
        <w:rPr>
          <w:bCs/>
          <w:b/>
        </w:rPr>
        <w:t xml:space="preserve">Radiologist</w:t>
      </w:r>
      <w:r>
        <w:t xml:space="preserve">, though rarely seen by these families, influences their peace of mind through the clarity and speed of their reports. In a culture that values familial consensus in medical decisions, a delayed or ambiguous radiology report can cause significant distress to entire households. Therefore, the efficiency and accuracy of the</w:t>
      </w:r>
      <w:r>
        <w:t xml:space="preserve"> </w:t>
      </w:r>
      <w:r>
        <w:rPr>
          <w:bCs/>
          <w:b/>
        </w:rPr>
        <w:t xml:space="preserve">Radiologist</w:t>
      </w:r>
      <w:r>
        <w:t xml:space="preserve"> </w:t>
      </w:r>
      <w:r>
        <w:t xml:space="preserve">have direct psychosocial impacts on communities within</w:t>
      </w:r>
      <w:r>
        <w:t xml:space="preserve"> </w:t>
      </w:r>
      <w:r>
        <w:rPr>
          <w:bCs/>
          <w:b/>
        </w:rPr>
        <w:t xml:space="preserve">Philippines Manila</w:t>
      </w:r>
      <w:r>
        <w:t xml:space="preserve">.</w:t>
      </w:r>
    </w:p>
    <w:p>
      <w:pPr>
        <w:pStyle w:val="BodyText"/>
      </w:pPr>
      <w:r>
        <w:t xml:space="preserve">Philippines Manila. The rise of tele-radiology has begun to bridge the gap between urban specialists and rural practitioners. A radiologist based in Makati or Pasig can now interpret scans from provinces as far as Cebu or Davao. This democratization of expertise is revolutionary. It suggests that the future of radiology in our country is not just about being present in a hospital, but about connectivity and digital infrastructure development. The</w:t>
      </w:r>
      <w:r>
        <w:t xml:space="preserve"> </w:t>
      </w:r>
      <w:r>
        <w:rPr>
          <w:bCs/>
          <w:b/>
        </w:rPr>
        <w:t xml:space="preserve">Radiologist</w:t>
      </w:r>
      <w:r>
        <w:t xml:space="preserve"> </w:t>
      </w:r>
      <w:r>
        <w:t xml:space="preserve">of tomorrow will be as much a data manager and tele-health coordinator as an image interpreter.</w:t>
      </w:r>
    </w:p>
    <w:p>
      <w:pPr>
        <w:pStyle w:val="BodyText"/>
      </w:pPr>
      <w:r>
        <w:t xml:space="preserve">In conclusion, my reflection on the profession of the</w:t>
      </w:r>
      <w:r>
        <w:t xml:space="preserve"> </w:t>
      </w:r>
      <w:r>
        <w:rPr>
          <w:bCs/>
          <w:b/>
        </w:rPr>
        <w:t xml:space="preserve">Radiologist</w:t>
      </w:r>
      <w:r>
        <w:t xml:space="preserve"> </w:t>
      </w:r>
      <w:r>
        <w:t xml:space="preserve">in</w:t>
      </w:r>
    </w:p>
    <w:p>
      <w:pPr>
        <w:pStyle w:val="BodyText"/>
      </w:pPr>
      <w:r>
        <w:t xml:space="preserve">Philippines Manilasuggests that it is a field defined by paradoxes: high technology amidst resource constraints, solitary analysis within collaborative teams, and local practice with global implications. It is a role that demands intellectual rigor, emotional intelligence, and ethical fortitude. As I continue my journey in medicine, watching the radiologists work behind their monitors in</w:t>
      </w:r>
      <w:r>
        <w:t xml:space="preserve"> </w:t>
      </w:r>
      <w:r>
        <w:rPr>
          <w:bCs/>
          <w:b/>
        </w:rPr>
        <w:t xml:space="preserve">Philippines Manila</w:t>
      </w:r>
      <w:r>
        <w:t xml:space="preserve">, I see not just doctors reading scans, but guardians of truth in a system often clouded by uncertainty. They illuminate the darkness of disease with light and logic, proving that even in the most chaotic environments, clarity is possible. The future of healthcare in our capital relies heavily on strengthening this specialty, ensuring that every</w:t>
      </w:r>
      <w:r>
        <w:t xml:space="preserve"> </w:t>
      </w:r>
      <w:r>
        <w:rPr>
          <w:bCs/>
          <w:b/>
        </w:rPr>
        <w:t xml:space="preserve">Radiologist</w:t>
      </w:r>
      <w:r>
        <w:t xml:space="preserve"> </w:t>
      </w:r>
      <w:r>
        <w:t xml:space="preserve">has the tools and support to serve all Filipinos equitably.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Radiologist Profession in the Context of Philippines Manila</dc:title>
  <dc:creator/>
  <dc:language>en</dc:language>
  <cp:keywords/>
  <dcterms:created xsi:type="dcterms:W3CDTF">2026-07-29T13:15:22Z</dcterms:created>
  <dcterms:modified xsi:type="dcterms:W3CDTF">2026-07-29T13:15:22Z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