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aa0e3972797b03ad390ecb170a732e3db1bdbdd"/>
    <w:p>
      <w:pPr>
        <w:pStyle w:val="Heading1"/>
      </w:pPr>
      <w:r>
        <w:t xml:space="preserve">A Reflection Paper on the Role of a Robotics Engineer in Chile Santiago</w:t>
      </w:r>
    </w:p>
    <w:p>
      <w:pPr>
        <w:pStyle w:val="FirstParagraph"/>
      </w:pPr>
      <w:r>
        <w:t xml:space="preserve">The intersection of technology and human potential creates some of the most compelling career paths in the modern era. Among these, the role of a</w:t>
      </w:r>
      <w:r>
        <w:t xml:space="preserve"> </w:t>
      </w:r>
      <w:r>
        <w:rPr>
          <w:bCs/>
          <w:b/>
        </w:rPr>
        <w:t xml:space="preserve">Robotics Engineer</w:t>
      </w:r>
      <w:r>
        <w:t xml:space="preserve"> </w:t>
      </w:r>
      <w:r>
        <w:t xml:space="preserve">stands out as both challenging and profoundly rewarding. This reflection paper explores my journey, aspirations, and understanding of what it means to pursue this profession within the specific context of</w:t>
      </w:r>
      <w:r>
        <w:t xml:space="preserve"> </w:t>
      </w:r>
      <w:r>
        <w:rPr>
          <w:bCs/>
          <w:b/>
        </w:rPr>
        <w:t xml:space="preserve">Santiago de Chile</w:t>
      </w:r>
      <w:r>
        <w:t xml:space="preserve">. It is not merely a technical endeavor; it is a cultural and societal one that requires adapting global innovations to local needs.</w:t>
      </w:r>
    </w:p>
    <w:bookmarkStart w:id="20" w:name="X41d1fe5c71b71e07c638e9e3ef6fba5dbab1475"/>
    <w:p>
      <w:pPr>
        <w:pStyle w:val="Heading2"/>
      </w:pPr>
      <w:r>
        <w:t xml:space="preserve">The Definition and Scope of Robotics Engineering</w:t>
      </w:r>
    </w:p>
    <w:p>
      <w:pPr>
        <w:pStyle w:val="FirstParagraph"/>
      </w:pPr>
      <w:r>
        <w:t xml:space="preserve">A</w:t>
      </w:r>
      <w:r>
        <w:t xml:space="preserve"> </w:t>
      </w:r>
      <w:r>
        <w:rPr>
          <w:bCs/>
          <w:b/>
        </w:rPr>
        <w:t xml:space="preserve">Robotics Engineer</w:t>
      </w:r>
      <w:r>
        <w:t xml:space="preserve"> </w:t>
      </w:r>
      <w:r>
        <w:t xml:space="preserve">is more than just someone who builds machines. It is a multidisciplinary professional who integrates computer science, mechanical engineering, electrical engineering, and cognitive psychology. The core objective is to design robots that can perform tasks autonomously or semi-autonomously to assist humans in various environments.</w:t>
      </w:r>
    </w:p>
    <w:p>
      <w:pPr>
        <w:pStyle w:val="BodyText"/>
      </w:pPr>
      <w:r>
        <w:t xml:space="preserve">In my view, this profession demands a mindset of perpetual learning. Technology evolves at an exponential rate. What is state-of-the-art today may be obsolete tomorrow. Therefore, the engineer must possess not only technical skills but also intellectual curiosity and adaptability.</w:t>
      </w:r>
    </w:p>
    <w:bookmarkEnd w:id="20"/>
    <w:bookmarkStart w:id="21" w:name="the-context-why-santiago-de-chile"/>
    <w:p>
      <w:pPr>
        <w:pStyle w:val="Heading2"/>
      </w:pPr>
      <w:r>
        <w:t xml:space="preserve">The Context: Why Santiago de Chile?</w:t>
      </w:r>
    </w:p>
    <w:p>
      <w:pPr>
        <w:pStyle w:val="FirstParagraph"/>
      </w:pPr>
      <w:r>
        <w:rPr>
          <w:bCs/>
          <w:b/>
        </w:rPr>
        <w:t xml:space="preserve">Santiago de Chile</w:t>
      </w:r>
      <w:r>
        <w:t xml:space="preserve">, as the capital and largest city of Chile, serves as the country’s economic and technological hub. While traditionally known for its mining industry, Santiago has been rapidly diversifying into technology services, startups, and advanced manufacturing. This transition presents a unique landscape for a</w:t>
      </w:r>
      <w:r>
        <w:t xml:space="preserve"> </w:t>
      </w:r>
      <w:r>
        <w:rPr>
          <w:bCs/>
          <w:b/>
        </w:rPr>
        <w:t xml:space="preserve">Robotics Engineer</w:t>
      </w:r>
      <w:r>
        <w:t xml:space="preserve">.</w:t>
      </w:r>
    </w:p>
    <w:p>
      <w:pPr>
        <w:pStyle w:val="BodyText"/>
      </w:pPr>
      <w:r>
        <w:t xml:space="preserve">"Santiago is not just a city; it is the engine of Chile's future innovation."</w:t>
      </w:r>
    </w:p>
    <w:p>
      <w:pPr>
        <w:pStyle w:val="BodyText"/>
      </w:pPr>
      <w:r>
        <w:t xml:space="preserve">The geography and economy of Chile play significant roles in this. The country’s diverse landscapes—from the Atacama Desert to the Andes mountains—create distinct challenges for automation. A</w:t>
      </w:r>
      <w:r>
        <w:t xml:space="preserve"> </w:t>
      </w:r>
      <w:r>
        <w:rPr>
          <w:bCs/>
          <w:b/>
        </w:rPr>
        <w:t xml:space="preserve">Robotics Engineer</w:t>
      </w:r>
      <w:r>
        <w:t xml:space="preserve"> </w:t>
      </w:r>
      <w:r>
        <w:t xml:space="preserve">working in Santiago often finds themselves solving problems related to logistics, agriculture, mining efficiency, and urban mobility.</w:t>
      </w:r>
    </w:p>
    <w:bookmarkEnd w:id="21"/>
    <w:bookmarkStart w:id="22" w:name="X6c605e5267bf59cc49799f127b94a162ada9199"/>
    <w:p>
      <w:pPr>
        <w:pStyle w:val="Heading2"/>
      </w:pPr>
      <w:r>
        <w:t xml:space="preserve">The Intersection of Culture and Technology</w:t>
      </w:r>
    </w:p>
    <w:p>
      <w:pPr>
        <w:pStyle w:val="FirstParagraph"/>
      </w:pPr>
      <w:r>
        <w:t xml:space="preserve">Incorporating the cultural aspect into engineering is crucial. In Chilean society, there is a growing emphasis on sustainability and social responsibility. Therefore, the work of a</w:t>
      </w:r>
      <w:r>
        <w:t xml:space="preserve"> </w:t>
      </w:r>
      <w:r>
        <w:rPr>
          <w:bCs/>
          <w:b/>
        </w:rPr>
        <w:t xml:space="preserve">Robotics Engineer</w:t>
      </w:r>
      <w:r>
        <w:t xml:space="preserve"> </w:t>
      </w:r>
      <w:r>
        <w:t xml:space="preserve">in Santiago should reflect these values.</w:t>
      </w:r>
    </w:p>
    <w:p>
      <w:pPr>
        <w:numPr>
          <w:ilvl w:val="0"/>
          <w:numId w:val="1001"/>
        </w:numPr>
        <w:pStyle w:val="Compact"/>
      </w:pPr>
      <w:r>
        <w:rPr>
          <w:bCs/>
          <w:b/>
        </w:rPr>
        <w:t xml:space="preserve">Sustainable Mining:</w:t>
      </w:r>
      <w:r>
        <w:t xml:space="preserve"> </w:t>
      </w:r>
      <w:r>
        <w:t xml:space="preserve">Chile is one of the world's largest copper producers. Robotics can enhance safety by performing dangerous tasks underground, reducing human risk while maintaining productivity.</w:t>
      </w:r>
    </w:p>
    <w:p>
      <w:pPr>
        <w:numPr>
          <w:ilvl w:val="0"/>
          <w:numId w:val="1001"/>
        </w:numPr>
        <w:pStyle w:val="Compact"/>
      </w:pPr>
      <w:r>
        <w:rPr>
          <w:bCs/>
          <w:b/>
        </w:rPr>
        <w:t xml:space="preserve">Agricultural Innovation:</w:t>
      </w:r>
      <w:r>
        <w:t xml:space="preserve"> </w:t>
      </w:r>
      <w:r>
        <w:t xml:space="preserve">With its central valley being a prime agricultural zone, robotics engineers contribute to precision farming, optimizing water usage and increasing crop yields through automated monitoring systems.</w:t>
      </w:r>
    </w:p>
    <w:p>
      <w:pPr>
        <w:numPr>
          <w:ilvl w:val="0"/>
          <w:numId w:val="1001"/>
        </w:numPr>
        <w:pStyle w:val="Compact"/>
      </w:pPr>
      <w:r>
        <w:rPr>
          <w:bCs/>
          <w:b/>
        </w:rPr>
        <w:t xml:space="preserve">Urban Mobility:</w:t>
      </w:r>
      <w:r>
        <w:t xml:space="preserve"> </w:t>
      </w:r>
      <w:r>
        <w:t xml:space="preserve">As Santiago grows in population, traffic congestion becomes a major issue. Robotics plays a part in developing autonomous public transport solutions and smart logistics for delivery services within the city.</w:t>
      </w:r>
    </w:p>
    <w:bookmarkEnd w:id="22"/>
    <w:bookmarkStart w:id="23" w:name="educational-and-professional-challenges"/>
    <w:p>
      <w:pPr>
        <w:pStyle w:val="Heading2"/>
      </w:pPr>
      <w:r>
        <w:t xml:space="preserve">Educational and Professional Challenges</w:t>
      </w:r>
    </w:p>
    <w:p>
      <w:pPr>
        <w:pStyle w:val="FirstParagraph"/>
      </w:pPr>
      <w:r>
        <w:t xml:space="preserve">Becoming a qualified</w:t>
      </w:r>
      <w:r>
        <w:t xml:space="preserve"> </w:t>
      </w:r>
      <w:r>
        <w:rPr>
          <w:bCs/>
          <w:b/>
        </w:rPr>
        <w:t xml:space="preserve">Robotics Engineer</w:t>
      </w:r>
      <w:r>
        <w:t xml:space="preserve"> </w:t>
      </w:r>
      <w:r>
        <w:t xml:space="preserve">in Santiago involves rigorous academic training. Institutions such as the Pontificia Universidad Católica de Chile and the Universidad de Chile offer robust programs in engineering, but staying competitive requires international exposure and continuous professional development.</w:t>
      </w:r>
    </w:p>
    <w:p>
      <w:pPr>
        <w:pStyle w:val="BodyText"/>
      </w:pPr>
      <w:r>
        <w:t xml:space="preserve">The challenge lies not only in mastering programming languages like Python or C++, or hardware skills like CAD design, but also in understanding how to implement these technologies effectively within Chile’s regulatory and economic framework. Networking with local tech communities and participating in hackathons in Santiago are essential steps for career growth.</w:t>
      </w:r>
    </w:p>
    <w:bookmarkEnd w:id="23"/>
    <w:bookmarkStart w:id="24" w:name="future-prospects-and-personal-commitment"/>
    <w:p>
      <w:pPr>
        <w:pStyle w:val="Heading2"/>
      </w:pPr>
      <w:r>
        <w:t xml:space="preserve">Future Prospects and Personal Commitment</w:t>
      </w:r>
    </w:p>
    <w:p>
      <w:pPr>
        <w:pStyle w:val="FirstParagraph"/>
      </w:pPr>
      <w:r>
        <w:t xml:space="preserve">The future of robotics in Santiago is bright yet demanding. As automation becomes more prevalent, there will be a need for engineers who can bridge the gap between traditional industries and new technological paradigms. My commitment as an aspiring</w:t>
      </w:r>
      <w:r>
        <w:t xml:space="preserve"> </w:t>
      </w:r>
      <w:r>
        <w:rPr>
          <w:bCs/>
          <w:b/>
        </w:rPr>
        <w:t xml:space="preserve">Robotics Engineer</w:t>
      </w:r>
      <w:r>
        <w:t xml:space="preserve"> </w:t>
      </w:r>
      <w:r>
        <w:t xml:space="preserve">in Santiago is to contribute to solutions that are not only efficient but also equitable.</w:t>
      </w:r>
    </w:p>
    <w:p>
      <w:pPr>
        <w:pStyle w:val="BodyText"/>
      </w:pPr>
      <w:r>
        <w:t xml:space="preserve">I envision a future where robotics helps address social inequalities, perhaps by improving healthcare access through robotic assistants or enhancing educational tools for underprivileged communities. This human-centric approach ensures that technology serves society rather than displacing it.</w:t>
      </w:r>
    </w:p>
    <w:bookmarkEnd w:id="24"/>
    <w:bookmarkStart w:id="25" w:name="conclusion"/>
    <w:p>
      <w:pPr>
        <w:pStyle w:val="Heading2"/>
      </w:pPr>
      <w:r>
        <w:t xml:space="preserve">Conclusion</w:t>
      </w:r>
    </w:p>
    <w:p>
      <w:pPr>
        <w:pStyle w:val="FirstParagraph"/>
      </w:pPr>
      <w:r>
        <w:t xml:space="preserve">In conclusion, the path of a</w:t>
      </w:r>
      <w:r>
        <w:t xml:space="preserve"> </w:t>
      </w:r>
      <w:r>
        <w:rPr>
          <w:bCs/>
          <w:b/>
        </w:rPr>
        <w:t xml:space="preserve">Robotics Engineer</w:t>
      </w:r>
      <w:r>
        <w:t xml:space="preserve"> </w:t>
      </w:r>
      <w:r>
        <w:t xml:space="preserve">in</w:t>
      </w:r>
      <w:r>
        <w:t xml:space="preserve"> </w:t>
      </w:r>
      <w:r>
        <w:rPr>
          <w:bCs/>
          <w:b/>
        </w:rPr>
        <w:t xml:space="preserve">Santiago de Chile</w:t>
      </w:r>
      <w:r>
        <w:t xml:space="preserve"> </w:t>
      </w:r>
      <w:r>
        <w:t xml:space="preserve">is one of great opportunity and responsibility. It requires a blend of technical expertise, cultural awareness, and social consciousness. By embracing the unique challenges posed by Chile’s geography and economy, I aim to contribute meaningfully to this dynamic field. This reflection paper serves as a testament to my dedication toward fostering innovation that benefits both the technological landscape of Santiago and its people.</w:t>
      </w:r>
    </w:p>
    <w:p>
      <w:pPr>
        <w:pStyle w:val="BodyText"/>
      </w:pPr>
      <w:r>
        <w:t xml:space="preserve">The journey ahead is complex, but with passion and perseverance, it is entirely possible to make a significant impact in the world of robotics within this vibrant South American metropolis.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Robotics Engineer in Chile Santiago</dc:title>
  <dc:creator/>
  <dc:language>en</dc:language>
  <cp:keywords/>
  <dcterms:created xsi:type="dcterms:W3CDTF">2026-07-30T07:28:40Z</dcterms:created>
  <dcterms:modified xsi:type="dcterms:W3CDTF">2026-07-30T07:28:40Z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