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6e4e259cc827d78560f527cd8001322950dc13"/>
    <w:p>
      <w:pPr>
        <w:pStyle w:val="Heading1"/>
      </w:pPr>
      <w:r>
        <w:t xml:space="preserve">A Reflection on the Role of a Robotics Engineer in Vietnam Ho Chi Minh City</w:t>
      </w:r>
    </w:p>
    <w:p>
      <w:pPr>
        <w:pStyle w:val="FirstParagraph"/>
      </w:pPr>
      <w:r>
        <w:t xml:space="preserve">The landscape of modern engineering is undergoing a seismic shift, driven by the rapid integration of automation, artificial intelligence, and mechanical precision. As I reflect upon my journey as a</w:t>
      </w:r>
      <w:r>
        <w:t xml:space="preserve"> </w:t>
      </w:r>
      <w:r>
        <w:rPr>
          <w:bCs/>
          <w:b/>
        </w:rPr>
        <w:t xml:space="preserve">Robotics Engineer</w:t>
      </w:r>
      <w:r>
        <w:t xml:space="preserve">, it becomes increasingly clear that this profession is not merely about coding algorithms or assembling metallic joints; it is about shaping the future trajectory of societies. Nowhere is this transformation more palpable than in the dynamic urban environment of</w:t>
      </w:r>
      <w:r>
        <w:t xml:space="preserve"> </w:t>
      </w:r>
      <w:r>
        <w:rPr>
          <w:bCs/>
          <w:b/>
        </w:rPr>
        <w:t xml:space="preserve">Vietnam Ho Chi Minh City</w:t>
      </w:r>
      <w:r>
        <w:t xml:space="preserve">. This sprawling metropolis, characterized by its frenetic energy, rapid economic growth, and deep cultural heritage, presents a unique crucible for robotic innovation. To understand my role as an engineer within this specific context requires a nuanced examination of technological ambition intersecting with socio-economic reality.</w:t>
      </w:r>
    </w:p>
    <w:p>
      <w:pPr>
        <w:pStyle w:val="BodyText"/>
      </w:pPr>
      <w:r>
        <w:t xml:space="preserve">Vietnam Ho Chi Minh City serves as the industrial heart of southern Vietnam. It is a city where motorbikes flood the streets, where construction cranes constantly punctuate the skyline, and where manufacturing hubs pulse around the clock. For a</w:t>
      </w:r>
      <w:r>
        <w:t xml:space="preserve"> </w:t>
      </w:r>
      <w:r>
        <w:rPr>
          <w:bCs/>
          <w:b/>
        </w:rPr>
        <w:t xml:space="preserve">Robotics Engineer</w:t>
      </w:r>
      <w:r>
        <w:t xml:space="preserve">, this environment offers both immense challenges and unparalleled opportunities. The traditional image of robotics often conjures up sterile clean rooms in Japan or Germany, dealing with highly structured assembly lines. However, in Ho Chi Minh City, the application of robotics is far more adaptive and resilient. Engineers here must design systems capable of operating in environments that are inherently chaotic yet economically vital. This requires a shift from purely theoretical optimization to practical, ruggedized engineering solutions.</w:t>
      </w:r>
    </w:p>
    <w:p>
      <w:pPr>
        <w:pStyle w:val="BodyText"/>
      </w:pPr>
      <w:r>
        <w:t xml:space="preserve">One of the primary aspects of my work as a</w:t>
      </w:r>
      <w:r>
        <w:t xml:space="preserve"> </w:t>
      </w:r>
      <w:r>
        <w:rPr>
          <w:bCs/>
          <w:b/>
        </w:rPr>
        <w:t xml:space="preserve">Robotics Engineer</w:t>
      </w:r>
      <w:r>
        <w:t xml:space="preserve"> </w:t>
      </w:r>
      <w:r>
        <w:t xml:space="preserve">involves addressing the labor dynamics inherent to Vietnam Ho Chi Minh City. As wages rise and demographic shifts lead to a shrinking young workforce in certain sectors, industries are increasingly looking toward automation not just for cost reduction, but for sustainability. I find myself deeply engaged in discussions with factory owners who want to transition from manual labor-intensive processes to automated systems. This transition is not without friction; there is a genuine need to balance technological advancement with social responsibility. As an engineer, I must consider how robots can augment human workers rather than simply replace them, ensuring that the workforce in Ho Chi Minh City upskills alongside the technology being deployed.</w:t>
      </w:r>
    </w:p>
    <w:p>
      <w:pPr>
        <w:pStyle w:val="BodyText"/>
      </w:pPr>
      <w:r>
        <w:t xml:space="preserve">The cultural fabric of Vietnam Ho Chi Minh City also plays a significant role in how robotics are received and implemented. There is a strong sense of community and interpersonal interaction that defines Vietnamese society. Robotics cannot be viewed solely through a cold, utilitarian lens; they must be integrated into social structures in ways that respect local customs and human needs. For instance, in the service sector—hospitality, retail, and logistics—robots are increasingly being deployed for delivery and assistance roles. Designing user interfaces for these robots requires an understanding of local language nuances, cultural gestures of respect (such as the traditional greeting "Xin Chao"), and consumer behavior specific to</w:t>
      </w:r>
      <w:r>
        <w:t xml:space="preserve"> </w:t>
      </w:r>
      <w:r>
        <w:rPr>
          <w:bCs/>
          <w:b/>
        </w:rPr>
        <w:t xml:space="preserve">Vietnam Ho Chi Minh City</w:t>
      </w:r>
      <w:r>
        <w:t xml:space="preserve">. A robot that functions perfectly in a technical vacuum may fail miserably if it does not align with the social expectations of its users.</w:t>
      </w:r>
    </w:p>
    <w:p>
      <w:pPr>
        <w:pStyle w:val="BodyText"/>
      </w:pPr>
      <w:r>
        <w:t xml:space="preserve">Furthermore, the infrastructure challenges in Vietnam Ho Chi Minh City present interesting engineering puzzles. Traffic congestion and logistical inefficiencies are well-documented problems. This has spurred interest in autonomous delivery systems and smart logistics robotics. As a</w:t>
      </w:r>
      <w:r>
        <w:t xml:space="preserve"> </w:t>
      </w:r>
      <w:r>
        <w:rPr>
          <w:bCs/>
          <w:b/>
        </w:rPr>
        <w:t xml:space="preserve">Robotics Engineer</w:t>
      </w:r>
      <w:r>
        <w:t xml:space="preserve">, I am often tasked with developing algorithms that can navigate complex urban terrains, accounting for unpredictable traffic patterns, narrow alleyways (hẻm), and varying road conditions. The software must be robust enough to handle the unpredictability of a bustling city center while maintaining high precision for delivery tasks. This requires extensive simulation testing and real-world validation in locations across</w:t>
      </w:r>
      <w:r>
        <w:t xml:space="preserve"> </w:t>
      </w:r>
      <w:r>
        <w:rPr>
          <w:bCs/>
          <w:b/>
        </w:rPr>
        <w:t xml:space="preserve">Vietnam Ho Chi Minh City</w:t>
      </w:r>
      <w:r>
        <w:t xml:space="preserve">, from District 1 to the developing industrial zones of Binh Duong and Dong Nai that surround it.</w:t>
      </w:r>
    </w:p>
    <w:p>
      <w:pPr>
        <w:pStyle w:val="BodyText"/>
      </w:pPr>
      <w:r>
        <w:t xml:space="preserve">Ethical considerations also loom large in my reflections. With every line of code written and every mechanical component selected, there are ethical implications regarding data privacy, safety standards, and environmental impact. In a rapidly growing city like Ho Chi Minh City, regulatory frameworks may sometimes lag behind technological capabilities. As engineers, we bear the responsibility of advocating for safe and ethical deployment practices. This involves rigorous testing protocols that go beyond minimum compliance to ensure that robots do not pose risks to pedestrians or disrupt the urban ecosystem negatively.</w:t>
      </w:r>
    </w:p>
    <w:p>
      <w:pPr>
        <w:pStyle w:val="BodyText"/>
      </w:pPr>
      <w:r>
        <w:t xml:space="preserve">The collaborative nature of robotics development in Vietnam Ho Chi Minh City is another profound aspect of my experience. Robotics is inherently multidisciplinary, requiring expertise in mechanical engineering, electrical engineering, computer science, and human-computer interaction. Working with diverse teams from different cultural and educational backgrounds enriches the problem-solving process. Local universities are increasingly producing talented graduates who bring fresh perspectives to robotics projects in</w:t>
      </w:r>
      <w:r>
        <w:t xml:space="preserve"> </w:t>
      </w:r>
      <w:r>
        <w:rPr>
          <w:bCs/>
          <w:b/>
        </w:rPr>
        <w:t xml:space="preserve">Vietnam Ho Chi Minh City</w:t>
      </w:r>
      <w:r>
        <w:t xml:space="preserve">. Mentoring these young engineers is a rewarding part of my professional life, as they represent the next generation of innovators who will continue to push the boundaries of what is possible.</w:t>
      </w:r>
    </w:p>
    <w:p>
      <w:pPr>
        <w:pStyle w:val="BodyText"/>
      </w:pPr>
      <w:r>
        <w:t xml:space="preserve">In conclusion, being a</w:t>
      </w:r>
      <w:r>
        <w:t xml:space="preserve"> </w:t>
      </w:r>
      <w:r>
        <w:rPr>
          <w:bCs/>
          <w:b/>
        </w:rPr>
        <w:t xml:space="preserve">Robotics Engineer</w:t>
      </w:r>
      <w:r>
        <w:t xml:space="preserve"> </w:t>
      </w:r>
      <w:r>
        <w:t xml:space="preserve">in</w:t>
      </w:r>
      <w:r>
        <w:t xml:space="preserve"> </w:t>
      </w:r>
      <w:r>
        <w:rPr>
          <w:bCs/>
          <w:b/>
        </w:rPr>
        <w:t xml:space="preserve">Vietnam Ho Chi Minh City</w:t>
      </w:r>
      <w:r>
        <w:t xml:space="preserve"> </w:t>
      </w:r>
      <w:r>
        <w:t xml:space="preserve">is a multifaceted endeavor that extends far beyond technical proficiency. It involves navigating complex socio-economic landscapes, respecting cultural nuances, addressing infrastructure challenges, and upholding ethical standards. The city’s rapid modernization provides a fertile ground for innovation, but it also demands thoughtful and responsible engineering practices. As I continue on this path, I am reminded that technology is ultimately a tool for human betterment. My goal is to ensure that the robots we develop serve to enhance the quality of life in</w:t>
      </w:r>
      <w:r>
        <w:t xml:space="preserve"> </w:t>
      </w:r>
      <w:r>
        <w:rPr>
          <w:bCs/>
          <w:b/>
        </w:rPr>
        <w:t xml:space="preserve">Vietnam Ho Chi Minh City</w:t>
      </w:r>
      <w:r>
        <w:t xml:space="preserve">, fostering an environment where technology and humanity thrive together.</w:t>
      </w:r>
    </w:p>
    <w:p>
      <w:pPr>
        <w:pStyle w:val="BodyText"/>
      </w:pPr>
      <w:r>
        <w:t xml:space="preserve">This reflection underscores the profound impact of location on engineering practice. The specific context of</w:t>
      </w:r>
      <w:r>
        <w:t xml:space="preserve"> </w:t>
      </w:r>
      <w:r>
        <w:rPr>
          <w:bCs/>
          <w:b/>
        </w:rPr>
        <w:t xml:space="preserve">Vietnam Ho Chi Minh City</w:t>
      </w:r>
      <w:r>
        <w:t xml:space="preserve"> </w:t>
      </w:r>
      <w:r>
        <w:t xml:space="preserve">shapes not only the problems we solve but also the values we embody as</w:t>
      </w:r>
      <w:r>
        <w:t xml:space="preserve"> </w:t>
      </w:r>
      <w:r>
        <w:rPr>
          <w:bCs/>
          <w:b/>
        </w:rPr>
        <w:t xml:space="preserve">Robotics Engineers</w:t>
      </w:r>
      <w:r>
        <w:t xml:space="preserve">. It is a privilege to contribute to this dynamic evolution, bridging the gap between cutting-edge technology and everyday human experience.</w:t>
      </w:r>
    </w:p>
    <w:p>
      <w:pPr>
        <w:pStyle w:val="BodyText"/>
      </w:pPr>
      <w:r>
        <w:t xml:space="preserve">Reflection Paper Document Submitted by:</w:t>
      </w:r>
      <w:r>
        <w:br/>
      </w:r>
      <w:r>
        <w:br/>
      </w:r>
      <w:r>
        <w:br/>
      </w:r>
      <w:r>
        <w:t xml:space="preserve">A Robotics Engineer</w:t>
      </w:r>
      <w:r>
        <w:br/>
      </w:r>
      <w:r>
        <w:br/>
      </w:r>
    </w:p>
    <w:p>
      <w:pPr>
        <w:pStyle w:val="BodyText"/>
      </w:pPr>
      <w:r>
        <w:t xml:space="preserve">Date: May 24, 2024</w:t>
      </w:r>
      <w:r>
        <w:br/>
      </w:r>
      <w:r>
        <w:br/>
      </w:r>
      <w:r>
        <w:t xml:space="preserve">Location: Vietnam Ho Chi Minh City, Vietnam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Robotics Engineer in Vietnam Ho Chi Minh City</dc:title>
  <dc:creator/>
  <dc:language>en</dc:language>
  <cp:keywords/>
  <dcterms:created xsi:type="dcterms:W3CDTF">2026-07-30T09:26:34Z</dcterms:created>
  <dcterms:modified xsi:type="dcterms:W3CDTF">2026-07-30T09:26:34Z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