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8641c165f9a8e519c75841c17c36a35892d48ea"/>
    <w:p>
      <w:pPr>
        <w:pStyle w:val="Heading1"/>
      </w:pPr>
      <w:r>
        <w:t xml:space="preserve">A Strategic Reflection: The Evolving Role of the Sales Executive in DR Congo Kinshasa</w:t>
      </w:r>
    </w:p>
    <w:p>
      <w:pPr>
        <w:pStyle w:val="FirstParagraph"/>
      </w:pPr>
      <w:r>
        <w:t xml:space="preserve">The landscape of commerce in the Democratic Republic of Congo, particularly within its bustling capital, Kinshasa, presents a unique tapestry of challenges and unparalleled opportunities. As a</w:t>
      </w:r>
      <w:r>
        <w:t xml:space="preserve"> </w:t>
      </w:r>
      <w:r>
        <w:t xml:space="preserve">Sales Executive</w:t>
      </w:r>
      <w:r>
        <w:t xml:space="preserve"> </w:t>
      </w:r>
      <w:r>
        <w:t xml:space="preserve">navigating this dynamic environment one quickly realizes that traditional sales methodologies often fall short when applied to the complex socio-economic fabric of this region. This reflection paper seeks to dissect the multifaceted nature of being a</w:t>
      </w:r>
      <w:r>
        <w:t xml:space="preserve"> </w:t>
      </w:r>
      <w:r>
        <w:t xml:space="preserve">Sales Executive</w:t>
      </w:r>
      <w:r>
        <w:t xml:space="preserve"> </w:t>
      </w:r>
      <w:r>
        <w:t xml:space="preserve">in</w:t>
      </w:r>
      <w:r>
        <w:t xml:space="preserve"> </w:t>
      </w:r>
      <w:r>
        <w:rPr>
          <w:bCs/>
          <w:b/>
        </w:rPr>
        <w:t xml:space="preserve">DR Congo Kinshasa</w:t>
      </w:r>
      <w:r>
        <w:t xml:space="preserve">, exploring how cultural nuances, logistical hurdles, and economic volatility shape professional strategies and personal growth within this specific market context.</w:t>
      </w:r>
    </w:p>
    <w:bookmarkStart w:id="20" w:name="X3d6499d42bc7b93a63e81851935b985579591bc"/>
    <w:p>
      <w:pPr>
        <w:pStyle w:val="Heading2"/>
      </w:pPr>
      <w:r>
        <w:t xml:space="preserve">The Intersection of Culture and Commerce in Kinshasa</w:t>
      </w:r>
    </w:p>
    <w:p>
      <w:pPr>
        <w:pStyle w:val="FirstParagraph"/>
      </w:pPr>
      <w:r>
        <w:t xml:space="preserve">Kinshasa is not merely a city; it is a vibrant ecosystem where relationships often precede transactions. For the</w:t>
      </w:r>
      <w:r>
        <w:t xml:space="preserve"> </w:t>
      </w:r>
      <w:r>
        <w:t xml:space="preserve">Sales Executive</w:t>
      </w:r>
      <w:r>
        <w:t xml:space="preserve">, understanding this cultural imperative is paramount. In many Western markets, sales are driven by efficiency and immediate value propositions. However, in Kinshasa, trust is built over time through genuine interpersonal connections. The role requires patience and a deep respect for local customs, including the importance of family ties and community standing.</w:t>
      </w:r>
    </w:p>
    <w:p>
      <w:pPr>
        <w:pStyle w:val="BodyText"/>
      </w:pPr>
      <w:r>
        <w:t xml:space="preserve">Navigating these social dynamics means that a</w:t>
      </w:r>
      <w:r>
        <w:t xml:space="preserve"> </w:t>
      </w:r>
      <w:r>
        <w:t xml:space="preserve">Sales Executive</w:t>
      </w:r>
      <w:r>
        <w:t xml:space="preserve"> </w:t>
      </w:r>
      <w:r>
        <w:t xml:space="preserve">must often function more as a relationship manager than a mere product pusher. Building credibility involves showing up consistently, listening actively to client needs rather than just pitching solutions, and demonstrating an understanding of the local context. This approach is particularly critical in</w:t>
      </w:r>
      <w:r>
        <w:t xml:space="preserve"> </w:t>
      </w:r>
      <w:r>
        <w:rPr>
          <w:bCs/>
          <w:b/>
        </w:rPr>
        <w:t xml:space="preserve">DR Congo Kinshasa</w:t>
      </w:r>
      <w:r>
        <w:t xml:space="preserve">, where word-of-mouth recommendations carry significant weight and can make or break a business's reputation almost overnight.</w:t>
      </w:r>
    </w:p>
    <w:bookmarkEnd w:id="20"/>
    <w:bookmarkStart w:id="21" w:name="logistical-realities-and-resourcefulness"/>
    <w:p>
      <w:pPr>
        <w:pStyle w:val="Heading2"/>
      </w:pPr>
      <w:r>
        <w:t xml:space="preserve">Logistical Realities and Resourcefulness</w:t>
      </w:r>
    </w:p>
    <w:p>
      <w:pPr>
        <w:pStyle w:val="FirstParagraph"/>
      </w:pPr>
      <w:r>
        <w:t xml:space="preserve">The operational environment in Kinshasa poses distinct logistical challenges that directly impact sales performance. Infrastructure limitations, such as unpredictable power supply and traffic congestion, require the</w:t>
      </w:r>
      <w:r>
        <w:t xml:space="preserve"> </w:t>
      </w:r>
      <w:r>
        <w:t xml:space="preserve">Sales Executive</w:t>
      </w:r>
      <w:r>
        <w:t xml:space="preserve"> </w:t>
      </w:r>
      <w:r>
        <w:t xml:space="preserve">to be incredibly adaptable. These challenges force a shift from rigid planning to agile execution. For instance, scheduling meetings requires flexibility because traffic jams can turn short drives into hours-long ordeals.</w:t>
      </w:r>
    </w:p>
    <w:p>
      <w:pPr>
        <w:pStyle w:val="BodyText"/>
      </w:pPr>
      <w:r>
        <w:t xml:space="preserve">Furthermore, supply chain disruptions are common in</w:t>
      </w:r>
      <w:r>
        <w:t xml:space="preserve"> </w:t>
      </w:r>
      <w:r>
        <w:rPr>
          <w:bCs/>
          <w:b/>
        </w:rPr>
        <w:t xml:space="preserve">DR Congo Kinshasa</w:t>
      </w:r>
      <w:r>
        <w:t xml:space="preserve">. A</w:t>
      </w:r>
      <w:r>
        <w:t xml:space="preserve"> </w:t>
      </w:r>
      <w:r>
        <w:t xml:space="preserve">Sales Executive</w:t>
      </w:r>
      <w:r>
        <w:t xml:space="preserve"> </w:t>
      </w:r>
      <w:r>
        <w:t xml:space="preserve">must be prepared to manage client expectations regarding delivery times and product availability. This reality demands high levels of problem-solving skills and resourcefulness. Instead of viewing these obstacles as insurmountable barriers, successful executives view them as opportunities to demonstrate reliability and commitment. By proactively communicating delays and offering alternative solutions, a</w:t>
      </w:r>
      <w:r>
        <w:t xml:space="preserve"> </w:t>
      </w:r>
      <w:r>
        <w:t xml:space="preserve">Sales Executive</w:t>
      </w:r>
      <w:r>
        <w:t xml:space="preserve"> </w:t>
      </w:r>
      <w:r>
        <w:t xml:space="preserve">can turn potential frustrations into demonstrations of superior service quality.</w:t>
      </w:r>
    </w:p>
    <w:bookmarkEnd w:id="21"/>
    <w:bookmarkStart w:id="22" w:name="Xe54d89636cc94b99b3bed6bb61ac5a9d55959a5"/>
    <w:p>
      <w:pPr>
        <w:pStyle w:val="Heading2"/>
      </w:pPr>
      <w:r>
        <w:t xml:space="preserve">Economic Volatility and Value Propositions</w:t>
      </w:r>
    </w:p>
    <w:p>
      <w:pPr>
        <w:pStyle w:val="FirstParagraph"/>
      </w:pPr>
      <w:r>
        <w:t xml:space="preserve">The economic landscape in the Democratic Republic of Congo is characterized by fluctuating currencies and varying purchasing power among different demographic segments. For the</w:t>
      </w:r>
      <w:r>
        <w:t xml:space="preserve"> </w:t>
      </w:r>
      <w:r>
        <w:t xml:space="preserve">Sales Executive</w:t>
      </w:r>
      <w:r>
        <w:t xml:space="preserve">, this means that a one-size-fits-all pricing strategy is ineffective. Understanding the diverse needs of Kinshasa's population—from affluent expatriates and corporate executives to everyday consumers—is crucial.</w:t>
      </w:r>
    </w:p>
    <w:p>
      <w:pPr>
        <w:pStyle w:val="BodyText"/>
      </w:pPr>
      <w:r>
        <w:t xml:space="preserve">In this context, creating value becomes about more than just lowering prices; it involves tailoring offerings to fit specific economic realities. A</w:t>
      </w:r>
      <w:r>
        <w:t xml:space="preserve"> </w:t>
      </w:r>
      <w:r>
        <w:t xml:space="preserve">Sales Executive</w:t>
      </w:r>
      <w:r>
        <w:t xml:space="preserve"> </w:t>
      </w:r>
      <w:r>
        <w:t xml:space="preserve">in Kinshasa must be adept at segmentation, identifying which clients are price-sensitive and which prioritize quality or convenience. This nuanced approach allows for the development of flexible payment plans or tiered product lines that cater to different market segments effectively, ensuring broader market penetration while maintaining profitability.</w:t>
      </w:r>
    </w:p>
    <w:bookmarkEnd w:id="22"/>
    <w:bookmarkStart w:id="23" w:name="X255bf0d5ce252b7508c51266a5215979c32f857"/>
    <w:p>
      <w:pPr>
        <w:pStyle w:val="Heading2"/>
      </w:pPr>
      <w:r>
        <w:t xml:space="preserve">The Personal Growth of the Sales Professional</w:t>
      </w:r>
    </w:p>
    <w:p>
      <w:pPr>
        <w:pStyle w:val="FirstParagraph"/>
      </w:pPr>
      <w:r>
        <w:t xml:space="preserve">Serving as a</w:t>
      </w:r>
      <w:r>
        <w:t xml:space="preserve"> </w:t>
      </w:r>
      <w:r>
        <w:t xml:space="preserve">Sales Executive</w:t>
      </w:r>
      <w:r>
        <w:t xml:space="preserve"> </w:t>
      </w:r>
      <w:r>
        <w:t xml:space="preserve">in such a complex environment fosters profound professional and personal growth. The resilience required to navigate daily challenges builds character and strengthens conflict resolution skills. Working in Kinshasa teaches one to remain calm under pressure, think creatively during crises, and maintain enthusiasm despite setbacks.</w:t>
      </w:r>
    </w:p>
    <w:p>
      <w:pPr>
        <w:pStyle w:val="BodyText"/>
      </w:pPr>
      <w:r>
        <w:t xml:space="preserve">Moreover, the diversity of the clientele exposes the</w:t>
      </w:r>
      <w:r>
        <w:t xml:space="preserve"> </w:t>
      </w:r>
      <w:r>
        <w:t xml:space="preserve">Sales Executive</w:t>
      </w:r>
      <w:r>
        <w:t xml:space="preserve"> </w:t>
      </w:r>
      <w:r>
        <w:t xml:space="preserve">to a wide range of perspectives and business practices. This exposure broadens one's worldview and enhances cross-cultural communication skills. These experiences are invaluable in an increasingly globalized business environment, preparing individuals for future opportunities in other international markets. The lessons learned in</w:t>
      </w:r>
      <w:r>
        <w:t xml:space="preserve"> </w:t>
      </w:r>
      <w:r>
        <w:rPr>
          <w:bCs/>
          <w:b/>
        </w:rPr>
        <w:t xml:space="preserve">DR Congo Kinshasa</w:t>
      </w:r>
      <w:r>
        <w:t xml:space="preserve"> </w:t>
      </w:r>
      <w:r>
        <w:t xml:space="preserve">extend far beyond local sales metrics; they shape a holistic understanding of human behavior and market dynamics.</w:t>
      </w:r>
    </w:p>
    <w:bookmarkEnd w:id="23"/>
    <w:bookmarkStart w:id="24" w:name="X1d936869a8b9cef4c26b2552cc7985325877864"/>
    <w:p>
      <w:pPr>
        <w:pStyle w:val="Heading2"/>
      </w:pPr>
      <w:r>
        <w:t xml:space="preserve">Social Responsibility and Community Impact</w:t>
      </w:r>
    </w:p>
    <w:p>
      <w:pPr>
        <w:pStyle w:val="FirstParagraph"/>
      </w:pPr>
      <w:r>
        <w:t xml:space="preserve">In addition to commercial objectives, there is an implicit expectation for businesses in Kinshasa to contribute positively to the community. The</w:t>
      </w:r>
      <w:r>
        <w:t xml:space="preserve"> </w:t>
      </w:r>
      <w:r>
        <w:t xml:space="preserve">Sales Executive</w:t>
      </w:r>
      <w:r>
        <w:t xml:space="preserve">, as a representative of their company, plays a role in shaping this perception. Engaging with local communities, supporting educational initiatives, or promoting fair labor practices can enhance brand loyalty and social capital.</w:t>
      </w:r>
    </w:p>
    <w:p>
      <w:pPr>
        <w:pStyle w:val="BodyText"/>
      </w:pPr>
      <w:r>
        <w:t xml:space="preserve">This aspect of the role adds depth to the position of</w:t>
      </w:r>
      <w:r>
        <w:t xml:space="preserve"> </w:t>
      </w:r>
      <w:r>
        <w:t xml:space="preserve">Sales Executive</w:t>
      </w:r>
      <w:r>
        <w:t xml:space="preserve">. It transforms the job from a purely transactional activity into a platform for social engagement. In</w:t>
      </w:r>
      <w:r>
        <w:t xml:space="preserve"> </w:t>
      </w:r>
      <w:r>
        <w:rPr>
          <w:bCs/>
          <w:b/>
        </w:rPr>
        <w:t xml:space="preserve">DR Congo Kinshasa</w:t>
      </w:r>
      <w:r>
        <w:t xml:space="preserve">, companies that demonstrate genuine concern for societal well-being often enjoy stronger customer relationships and greater brand resilience. Thus, integrating corporate social responsibility into sales strategies is not just ethical but also strategically sound.</w:t>
      </w:r>
    </w:p>
    <w:bookmarkEnd w:id="24"/>
    <w:bookmarkStart w:id="25" w:name="Xc370ee4f41fbb6034b0a909d2ab109862476cc3"/>
    <w:p>
      <w:pPr>
        <w:pStyle w:val="Heading2"/>
      </w:pPr>
      <w:r>
        <w:t xml:space="preserve">Conclusion: Embracing Complexity with Purpose</w:t>
      </w:r>
    </w:p>
    <w:p>
      <w:pPr>
        <w:pStyle w:val="FirstParagraph"/>
      </w:pPr>
      <w:r>
        <w:t xml:space="preserve">In conclusion, the role of a</w:t>
      </w:r>
      <w:r>
        <w:t xml:space="preserve"> </w:t>
      </w:r>
      <w:r>
        <w:t xml:space="preserve">Sales Executive</w:t>
      </w:r>
      <w:r>
        <w:t xml:space="preserve"> </w:t>
      </w:r>
      <w:r>
        <w:t xml:space="preserve">in Kinshasa is defined by its complexity and the need for adaptive leadership. It requires a blend of cultural intelligence, logistical agility, economic insight, and ethical commitment. The challenges inherent in operating within</w:t>
      </w:r>
      <w:r>
        <w:t xml:space="preserve"> </w:t>
      </w:r>
      <w:r>
        <w:rPr>
          <w:bCs/>
          <w:b/>
        </w:rPr>
        <w:t xml:space="preserve">DR Congo Kinshasa</w:t>
      </w:r>
      <w:r>
        <w:t xml:space="preserve"> </w:t>
      </w:r>
      <w:r>
        <w:t xml:space="preserve">are significant but offer rich rewards for those willing to invest the effort to understand and engage meaningfully with their environment.</w:t>
      </w:r>
    </w:p>
    <w:p>
      <w:pPr>
        <w:pStyle w:val="BodyText"/>
      </w:pPr>
      <w:r>
        <w:t xml:space="preserve">This reflection underscores that success in this market is not merely about closing deals; it is about building sustainable relationships, fostering trust, and contributing positively to the local economy. The</w:t>
      </w:r>
      <w:r>
        <w:t xml:space="preserve"> </w:t>
      </w:r>
      <w:r>
        <w:t xml:space="preserve">Sales Executive</w:t>
      </w:r>
      <w:r>
        <w:t xml:space="preserve"> </w:t>
      </w:r>
      <w:r>
        <w:t xml:space="preserve">acts as a bridge between global business practices and local realities, navigating the intricate web of Kinshasa's commercial landscape with purpose and resilience. As the market continues to evolve, those who embrace these challenges with an open mind and a commitment to excellence will find themselves at the forefront of innovation and growth in this vibrant African hub.</w:t>
      </w:r>
    </w:p>
    <w:p>
      <w:pPr>
        <w:pStyle w:val="BodyText"/>
      </w:pPr>
      <w:r>
        <w:t xml:space="preserve">Prepared by: [Your Name/Title]</w:t>
      </w:r>
      <w:r>
        <w:br/>
      </w:r>
      <w:r>
        <w:t xml:space="preserve">Date: October 26, 2023</w:t>
      </w:r>
      <w:r>
        <w:br/>
      </w:r>
      <w:r>
        <w:t xml:space="preserve">Location: Kinshasa, Democratic Republic of Congo</w:t>
      </w:r>
      <w:r>
        <w:br/>
      </w:r>
      <w:r>
        <w:t xml:space="preserve">Subject Reflection Paper on Sales Executive Dynamics in DR Congo Kinshasa Market Environment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Sales Executive Role in DR Congo Kinshasa</dc:title>
  <dc:creator/>
  <dc:language>en</dc:language>
  <cp:keywords/>
  <dcterms:created xsi:type="dcterms:W3CDTF">2026-07-29T10:10:58Z</dcterms:created>
  <dcterms:modified xsi:type="dcterms:W3CDTF">2026-07-29T10:10:58Z</dcterms:modified>
</cp:coreProperties>
</file>

<file path=docProps/custom.xml><?xml version="1.0" encoding="utf-8"?>
<Properties xmlns="http://schemas.openxmlformats.org/officeDocument/2006/custom-properties" xmlns:vt="http://schemas.openxmlformats.org/officeDocument/2006/docPropsVTypes"/>
</file>