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Dynamics</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India</w:t>
      </w:r>
      <w:r>
        <w:t xml:space="preserve"> </w:t>
      </w:r>
      <w:r>
        <w:t xml:space="preserve">Mumbai</w:t>
      </w:r>
    </w:p>
    <w:bookmarkStart w:id="20" w:name="X96e50b798f8be36c0f1c5f442c3246cd7bcf31a"/>
    <w:p>
      <w:pPr>
        <w:pStyle w:val="Heading1"/>
      </w:pPr>
      <w:r>
        <w:t xml:space="preserve">The Dynamics of a Sales Executive in India Mumbai</w:t>
      </w:r>
    </w:p>
    <w:p>
      <w:pPr>
        <w:pStyle w:val="FirstParagraph"/>
      </w:pPr>
      <w:r>
        <w:br/>
      </w:r>
    </w:p>
    <w:p>
      <w:pPr>
        <w:pStyle w:val="BodyText"/>
      </w:pPr>
      <w:r>
        <w:t xml:space="preserve">A Reflective Analysis on Market Strategy, Cultural Nuances, and Professional Growth within the Financial Capital of India.</w:t>
      </w:r>
    </w:p>
    <w:bookmarkEnd w:id="20"/>
    <w:p>
      <w:r>
        <w:pict>
          <v:rect style="width:0;height:1.5pt" o:hralign="center" o:hrstd="t" o:hr="t"/>
        </w:pict>
      </w:r>
    </w:p>
    <w:bookmarkStart w:id="21" w:name="introduction-the-crucible-of-commerce"/>
    <w:p>
      <w:pPr>
        <w:pStyle w:val="Heading2"/>
      </w:pPr>
      <w:r>
        <w:t xml:space="preserve">Introduction: The Crucible of Commerce</w:t>
      </w:r>
    </w:p>
    <w:p>
      <w:pPr>
        <w:pStyle w:val="FirstParagraph"/>
      </w:pPr>
      <w:r>
        <w:br/>
      </w:r>
      <w:r>
        <w:t xml:space="preserve">To step into the role of a Sales Executive in Mumbai is to enter a whirlwind that defies conventional business metrics. It is not merely a job; it is an immersion into one of the most complex, vibrant, and demanding commercial ecosystems on Earth. As I reflect upon my tenure and observations within this sphere, it becomes evident that success in</w:t>
      </w:r>
      <w:r>
        <w:t xml:space="preserve"> </w:t>
      </w:r>
      <w:r>
        <w:rPr>
          <w:bCs/>
          <w:b/>
        </w:rPr>
        <w:t xml:space="preserve">India Mumbai</w:t>
      </w:r>
      <w:r>
        <w:t xml:space="preserve"> </w:t>
      </w:r>
      <w:r>
        <w:t xml:space="preserve">requires far more than standard sales techniques or product knowledge. It demands a profound understanding of human psychology, cultural adaptability, resilience against chaos, and an ability to navigate the intricate web of relationships that define Indian commerce. This reflection paper seeks to unpack these layers, analyzing what it truly means to be a</w:t>
      </w:r>
      <w:r>
        <w:t xml:space="preserve"> </w:t>
      </w:r>
      <w:r>
        <w:rPr>
          <w:bCs/>
          <w:b/>
        </w:rPr>
        <w:t xml:space="preserve">Sales Executive</w:t>
      </w:r>
      <w:r>
        <w:t xml:space="preserve"> </w:t>
      </w:r>
      <w:r>
        <w:t xml:space="preserve">in this specific geographic and cultural context.</w:t>
      </w:r>
      <w:r>
        <w:br/>
      </w:r>
      <w:r>
        <w:br/>
      </w:r>
      <w:r>
        <w:t xml:space="preserve">Mumbai is often referred to as the "City of Dreams," but for a Sales Executive, it is also the "City of Hustle." The energy here is palpable. From the crowded local trains that transport thousands of professionals daily to the glass-facade high-rises in Nariman Point and BKC (Bandra Kurla Complex), every inch of this city pulses with economic activity. For a</w:t>
      </w:r>
      <w:r>
        <w:t xml:space="preserve"> </w:t>
      </w:r>
      <w:r>
        <w:rPr>
          <w:bCs/>
          <w:b/>
        </w:rPr>
        <w:t xml:space="preserve">Sales Executive</w:t>
      </w:r>
      <w:r>
        <w:t xml:space="preserve">, Mumbai represents both immense opportunity and daunting competition. The market is saturated, yet fragmented; it is tech-savvy, yet deeply traditional. Understanding this dichotomy is the first lesson any effective sales professional must learn.</w:t>
      </w:r>
      <w:r>
        <w:br/>
      </w:r>
      <w:r>
        <w:br/>
      </w:r>
    </w:p>
    <w:bookmarkEnd w:id="21"/>
    <w:bookmarkStart w:id="22" w:name="Xbd31eb1d83827abed66f22b919fad43fd76af66"/>
    <w:p>
      <w:pPr>
        <w:pStyle w:val="Heading2"/>
      </w:pPr>
      <w:r>
        <w:t xml:space="preserve">The Role of the Sales Executive: Beyond Transactional Selling</w:t>
      </w:r>
    </w:p>
    <w:p>
      <w:pPr>
        <w:pStyle w:val="FirstParagraph"/>
      </w:pPr>
      <w:r>
        <w:br/>
      </w:r>
      <w:r>
        <w:t xml:space="preserve">In many Western markets, the role of a Sales Executive can sometimes be reduced to transactional interactions—identifying a need, presenting a solution, and closing the deal. However, in</w:t>
      </w:r>
      <w:r>
        <w:t xml:space="preserve"> </w:t>
      </w:r>
      <w:r>
        <w:rPr>
          <w:bCs/>
          <w:b/>
        </w:rPr>
        <w:t xml:space="preserve">India Mumbai</w:t>
      </w:r>
      <w:r>
        <w:t xml:space="preserve">, sales is inherently relational. The concept of "trust" acts as the currency more valuable than any rupee exchanged during negotiations. A</w:t>
      </w:r>
      <w:r>
        <w:t xml:space="preserve"> </w:t>
      </w:r>
      <w:r>
        <w:rPr>
          <w:bCs/>
          <w:b/>
        </w:rPr>
        <w:t xml:space="preserve">Sales Executive</w:t>
      </w:r>
      <w:r>
        <w:t xml:space="preserve"> </w:t>
      </w:r>
      <w:r>
        <w:t xml:space="preserve">here must first establish credibility before attempting to close a sale. This process is often slow and iterative, requiring patience that tests even the most seasoned professionals.</w:t>
      </w:r>
      <w:r>
        <w:br/>
      </w:r>
      <w:r>
        <w:br/>
      </w:r>
      <w:r>
        <w:t xml:space="preserve">Reflection on past interactions reveals that successful outcomes are rarely achieved through aggressive tactics alone. Instead, they stem from building long-term partnerships. In Mumbai’s business culture, face-to-face meetings remain paramount despite the digital revolution. The ability to read non-verbal cues, understand hierarchical structures in client organizations, and engage in meaningful small talk—often centered around cricket or local cuisine—is crucial. These soft skills differentiate a mediocre</w:t>
      </w:r>
      <w:r>
        <w:t xml:space="preserve"> </w:t>
      </w:r>
      <w:r>
        <w:rPr>
          <w:bCs/>
          <w:b/>
        </w:rPr>
        <w:t xml:space="preserve">Sales Executive</w:t>
      </w:r>
      <w:r>
        <w:t xml:space="preserve"> </w:t>
      </w:r>
      <w:r>
        <w:t xml:space="preserve">from an exceptional one.</w:t>
      </w:r>
      <w:r>
        <w:br/>
      </w:r>
      <w:r>
        <w:br/>
      </w:r>
      <w:r>
        <w:t xml:space="preserve">Furthermore, the diversity of Mumbai cannot be overstated. A single district might house multinational corporations alongside traditional family-owned businesses (often referred to as "Bharatiya Vidhyarthi Prasaran" or similar legacy enterprises). A</w:t>
      </w:r>
      <w:r>
        <w:t xml:space="preserve"> </w:t>
      </w:r>
      <w:r>
        <w:rPr>
          <w:bCs/>
          <w:b/>
        </w:rPr>
        <w:t xml:space="preserve">Sales Executive</w:t>
      </w:r>
      <w:r>
        <w:t xml:space="preserve"> </w:t>
      </w:r>
      <w:r>
        <w:t xml:space="preserve">must adapt their pitch accordingly. For MNCs in South Bombay (SoBo), the approach may be data-driven, concise, and focused on ROI. In contrast, dealing with SMEs in Andheri or Thane might require a more personalized, relationship-focused approach where loyalty and personal connection play significant roles.</w:t>
      </w:r>
      <w:r>
        <w:br/>
      </w:r>
      <w:r>
        <w:br/>
      </w:r>
    </w:p>
    <w:bookmarkEnd w:id="22"/>
    <w:bookmarkStart w:id="23" w:name="X6cd0ba55441494e319a6523009b910b717d8fe8"/>
    <w:p>
      <w:pPr>
        <w:pStyle w:val="Heading2"/>
      </w:pPr>
      <w:r>
        <w:t xml:space="preserve">Navigating Cultural Nuances: The Heart of Sales</w:t>
      </w:r>
    </w:p>
    <w:p>
      <w:pPr>
        <w:pStyle w:val="FirstParagraph"/>
      </w:pPr>
      <w:r>
        <w:br/>
      </w:r>
      <w:r>
        <w:t xml:space="preserve">One cannot discuss sales in</w:t>
      </w:r>
      <w:r>
        <w:t xml:space="preserve"> </w:t>
      </w:r>
      <w:r>
        <w:rPr>
          <w:bCs/>
          <w:b/>
        </w:rPr>
        <w:t xml:space="preserve">India Mumbai</w:t>
      </w:r>
      <w:r>
        <w:t xml:space="preserve"> </w:t>
      </w:r>
      <w:r>
        <w:t xml:space="preserve">without addressing the cultural fabric that underpins it. India is a high-context culture, meaning communication relies heavily on implicit messages, non-verbal cues, and the context of relationships rather than explicit words. For a</w:t>
      </w:r>
      <w:r>
        <w:t xml:space="preserve"> </w:t>
      </w:r>
      <w:r>
        <w:rPr>
          <w:bCs/>
          <w:b/>
        </w:rPr>
        <w:t xml:space="preserve">Sales Executive</w:t>
      </w:r>
      <w:r>
        <w:t xml:space="preserve">, this presents both challenges and opportunities.</w:t>
      </w:r>
      <w:r>
        <w:br/>
      </w:r>
      <w:r>
        <w:br/>
      </w:r>
      <w:r>
        <w:t xml:space="preserve">For instance, direct refusal is often avoided in Indian business culture to maintain harmony and save face. A potential client might say "We will think about it" or "Let me check with my superior," which could be interpreted as a delay tactic in other contexts but may simply indicate hesitation or the need for internal consensus. An adept</w:t>
      </w:r>
      <w:r>
        <w:t xml:space="preserve"> </w:t>
      </w:r>
      <w:r>
        <w:rPr>
          <w:bCs/>
          <w:b/>
        </w:rPr>
        <w:t xml:space="preserve">Sales Executive</w:t>
      </w:r>
      <w:r>
        <w:t xml:space="preserve"> </w:t>
      </w:r>
      <w:r>
        <w:t xml:space="preserve">learns to decipher these nuances, recognizing when to press gently and when to step back and nurture the relationship over time.</w:t>
      </w:r>
      <w:r>
        <w:br/>
      </w:r>
      <w:r>
        <w:br/>
      </w:r>
      <w:r>
        <w:t xml:space="preserve">Additionally, hierarchy plays a significant role. Decision-making processes in Mumbai-based companies can be centralized, with key decisions resting with senior leadership. This means that a</w:t>
      </w:r>
      <w:r>
        <w:t xml:space="preserve"> </w:t>
      </w:r>
      <w:r>
        <w:rPr>
          <w:bCs/>
          <w:b/>
        </w:rPr>
        <w:t xml:space="preserve">Sales Executive</w:t>
      </w:r>
      <w:r>
        <w:t xml:space="preserve"> </w:t>
      </w:r>
      <w:r>
        <w:t xml:space="preserve">must identify not just the user of the product but also the influencer and the decider. Navigating these power dynamics requires tact and diplomacy. It involves building rapport at all levels, from junior executives who provide ground-level insights to CEOs who hold final approval.</w:t>
      </w:r>
      <w:r>
        <w:br/>
      </w:r>
      <w:r>
        <w:br/>
      </w:r>
      <w:r>
        <w:t xml:space="preserve">The festive season also impacts sales cycles in</w:t>
      </w:r>
      <w:r>
        <w:t xml:space="preserve"> </w:t>
      </w:r>
      <w:r>
        <w:rPr>
          <w:bCs/>
          <w:b/>
        </w:rPr>
        <w:t xml:space="preserve">India Mumbai</w:t>
      </w:r>
      <w:r>
        <w:t xml:space="preserve">. Events like Diwali, Ganesh Chaturthi, and Eid are not just cultural milestones but critical periods for business networking. Gifts, greetings, and celebratory dinners become part of the sales strategy. Ignoring these cultural touchpoints can lead to missed opportunities or damaged relationships. Conversely, leveraging them appropriately can deepen client bonds significantly.</w:t>
      </w:r>
      <w:r>
        <w:br/>
      </w:r>
      <w:r>
        <w:br/>
      </w:r>
    </w:p>
    <w:bookmarkEnd w:id="23"/>
    <w:bookmarkStart w:id="24" w:name="Xa03dc255249613f719007498aef50470cb7b772"/>
    <w:p>
      <w:pPr>
        <w:pStyle w:val="Heading2"/>
      </w:pPr>
      <w:r>
        <w:t xml:space="preserve">Challenges and Resilience: The Mumbai Grind</w:t>
      </w:r>
    </w:p>
    <w:p>
      <w:pPr>
        <w:pStyle w:val="FirstParagraph"/>
      </w:pPr>
      <w:r>
        <w:br/>
      </w:r>
      <w:r>
        <w:t xml:space="preserve">Life in</w:t>
      </w:r>
      <w:r>
        <w:t xml:space="preserve"> </w:t>
      </w:r>
      <w:r>
        <w:rPr>
          <w:bCs/>
          <w:b/>
        </w:rPr>
        <w:t xml:space="preserve">India Mumbai</w:t>
      </w:r>
      <w:r>
        <w:t xml:space="preserve"> </w:t>
      </w:r>
      <w:r>
        <w:t xml:space="preserve">is fast-paced and often chaotic. Traffic congestion, unpredictable weather patterns such as the monsoon season, and a high cost of living pose logistical challenges for a</w:t>
      </w:r>
      <w:r>
        <w:t xml:space="preserve"> </w:t>
      </w:r>
      <w:r>
        <w:rPr>
          <w:bCs/>
          <w:b/>
        </w:rPr>
        <w:t xml:space="preserve">Sales Executive</w:t>
      </w:r>
      <w:r>
        <w:t xml:space="preserve">. A meeting scheduled for 10 AM might be delayed due to traffic on the Western Express Highway or flooded roads in low-lying areas. Such unpredictability demands flexibility and robust time management skills.</w:t>
      </w:r>
      <w:r>
        <w:br/>
      </w:r>
      <w:r>
        <w:br/>
      </w:r>
      <w:r>
        <w:t xml:space="preserve">Moreover, the pressure to perform is intense. Mumbai’s competitive landscape means that every sector—from real estate and finance to IT services and consumer goods—is fiercely contested. A</w:t>
      </w:r>
      <w:r>
        <w:t xml:space="preserve"> </w:t>
      </w:r>
      <w:r>
        <w:rPr>
          <w:bCs/>
          <w:b/>
        </w:rPr>
        <w:t xml:space="preserve">Sales Executive</w:t>
      </w:r>
      <w:r>
        <w:t xml:space="preserve"> </w:t>
      </w:r>
      <w:r>
        <w:t xml:space="preserve">must constantly innovate their approach, staying ahead of competitors who are equally driven and resourceful. Rejection is frequent, but resilience is non-negotiable. Each "no" becomes a learning opportunity rather than a setback.</w:t>
      </w:r>
      <w:r>
        <w:br/>
      </w:r>
      <w:r>
        <w:br/>
      </w:r>
      <w:r>
        <w:t xml:space="preserve">Burnout is another reality. The line between professional and personal life often blurs in Mumbai’s hustle culture. Long working hours, weekend commitments for client dinners or networking events, and the constant need to be available take a toll on mental health. Self-care strategies are essential for sustainability in this role.</w:t>
      </w:r>
      <w:r>
        <w:br/>
      </w:r>
      <w:r>
        <w:br/>
      </w:r>
    </w:p>
    <w:bookmarkEnd w:id="24"/>
    <w:bookmarkStart w:id="25" w:name="X7a5c7b927ee07ddf85ca5c9b948fc6610c5074d"/>
    <w:p>
      <w:pPr>
        <w:pStyle w:val="Heading2"/>
      </w:pPr>
      <w:r>
        <w:t xml:space="preserve">The Digital Transformation: A New Frontier</w:t>
      </w:r>
    </w:p>
    <w:p>
      <w:pPr>
        <w:pStyle w:val="FirstParagraph"/>
      </w:pPr>
      <w:r>
        <w:br/>
      </w:r>
      <w:r>
        <w:t xml:space="preserve">In recent years, the landscape of sales in</w:t>
      </w:r>
      <w:r>
        <w:t xml:space="preserve"> </w:t>
      </w:r>
      <w:r>
        <w:rPr>
          <w:bCs/>
          <w:b/>
        </w:rPr>
        <w:t xml:space="preserve">India Mumbai</w:t>
      </w:r>
      <w:r>
        <w:t xml:space="preserve"> </w:t>
      </w:r>
      <w:r>
        <w:t xml:space="preserve">has undergone significant transformation due to digitalization. The rise of e-commerce, social media selling (especially via WhatsApp Business and Instagram), and CRM tools has changed how a</w:t>
      </w:r>
      <w:r>
        <w:t xml:space="preserve"> </w:t>
      </w:r>
      <w:r>
        <w:rPr>
          <w:bCs/>
          <w:b/>
        </w:rPr>
        <w:t xml:space="preserve">Sales Executive</w:t>
      </w:r>
      <w:r>
        <w:t xml:space="preserve"> </w:t>
      </w:r>
      <w:r>
        <w:t xml:space="preserve">operates. While face-to-face interaction remains vital, digital platforms now serve as critical touchpoints for lead generation, follow-ups, and maintaining client engagement.</w:t>
      </w:r>
      <w:r>
        <w:br/>
      </w:r>
      <w:r>
        <w:br/>
      </w:r>
      <w:r>
        <w:t xml:space="preserve">A modern</w:t>
      </w:r>
      <w:r>
        <w:t xml:space="preserve"> </w:t>
      </w:r>
      <w:r>
        <w:rPr>
          <w:bCs/>
          <w:b/>
        </w:rPr>
        <w:t xml:space="preserve">Sales Executive</w:t>
      </w:r>
      <w:r>
        <w:t xml:space="preserve"> </w:t>
      </w:r>
      <w:r>
        <w:t xml:space="preserve">must be tech-savvy. Proficiency in data analytics helps identify trends and customer preferences. Social listening tools allow for proactive engagement with potential clients based on their online behavior. However, technology should complement rather than replace human interaction. The most successful strategies blend digital efficiency with personal touchpoints.</w:t>
      </w:r>
      <w:r>
        <w:br/>
      </w:r>
      <w:r>
        <w:br/>
      </w:r>
      <w:r>
        <w:t xml:space="preserve">For example, a</w:t>
      </w:r>
      <w:r>
        <w:t xml:space="preserve"> </w:t>
      </w:r>
      <w:r>
        <w:rPr>
          <w:bCs/>
          <w:b/>
        </w:rPr>
        <w:t xml:space="preserve">Sales Executive</w:t>
      </w:r>
      <w:r>
        <w:t xml:space="preserve"> </w:t>
      </w:r>
      <w:r>
        <w:t xml:space="preserve">might use LinkedIn to identify key decision-makers in Mumbai-based startups, reach out via personalized messages, and then schedule face-to-face meetings for deeper discussions. This hybrid approach leverages the reach of digital tools while preserving the depth of personal relationships.</w:t>
      </w:r>
      <w:r>
        <w:br/>
      </w:r>
      <w:r>
        <w:br/>
      </w:r>
    </w:p>
    <w:bookmarkEnd w:id="25"/>
    <w:bookmarkStart w:id="26" w:name="X5d32301a5d25566a3012769d70246d784689594"/>
    <w:p>
      <w:pPr>
        <w:pStyle w:val="Heading2"/>
      </w:pPr>
      <w:r>
        <w:t xml:space="preserve">Conclusion: Embracing Complexity and Opportunity</w:t>
      </w:r>
    </w:p>
    <w:p>
      <w:pPr>
        <w:pStyle w:val="FirstParagraph"/>
      </w:pPr>
      <w:r>
        <w:br/>
      </w:r>
      <w:r>
        <w:t xml:space="preserve">Reflecting on my experiences as a</w:t>
      </w:r>
      <w:r>
        <w:t xml:space="preserve"> </w:t>
      </w:r>
      <w:r>
        <w:rPr>
          <w:bCs/>
          <w:b/>
        </w:rPr>
        <w:t xml:space="preserve">Sales Executive</w:t>
      </w:r>
      <w:r>
        <w:t xml:space="preserve"> </w:t>
      </w:r>
      <w:r>
        <w:t xml:space="preserve">in</w:t>
      </w:r>
      <w:r>
        <w:t xml:space="preserve"> </w:t>
      </w:r>
      <w:r>
        <w:rPr>
          <w:bCs/>
          <w:b/>
        </w:rPr>
        <w:t xml:space="preserve">India Mumbai</w:t>
      </w:r>
      <w:r>
        <w:t xml:space="preserve">, it is clear that this role requires a unique blend of skills, traits, and perspectives. It is not for the faint-hearted. It demands emotional intelligence, cultural sensitivity, resilience against adversity, and adaptability to change.</w:t>
      </w:r>
      <w:r>
        <w:br/>
      </w:r>
      <w:r>
        <w:br/>
      </w:r>
      <w:r>
        <w:t xml:space="preserve">Yet, the rewards are equally significant. The satisfaction of building lasting partnerships in one of India’s most dynamic cities is unparalleled. Every closed deal represents more than revenue; it signifies trust earned and value delivered in a complex environment. As Mumbai continues to evolve as a global business hub, the role of the</w:t>
      </w:r>
      <w:r>
        <w:t xml:space="preserve"> </w:t>
      </w:r>
      <w:r>
        <w:rPr>
          <w:bCs/>
          <w:b/>
        </w:rPr>
        <w:t xml:space="preserve">Sales Executive</w:t>
      </w:r>
      <w:r>
        <w:t xml:space="preserve"> </w:t>
      </w:r>
      <w:r>
        <w:t xml:space="preserve">will only become more pivotal.</w:t>
      </w:r>
      <w:r>
        <w:br/>
      </w:r>
      <w:r>
        <w:br/>
      </w:r>
      <w:r>
        <w:t xml:space="preserve">Future professionals entering this field must prepare themselves not just with sales training but with cultural awareness and strategic thinking. They must embrace the chaos of</w:t>
      </w:r>
      <w:r>
        <w:t xml:space="preserve"> </w:t>
      </w:r>
      <w:r>
        <w:rPr>
          <w:bCs/>
          <w:b/>
        </w:rPr>
        <w:t xml:space="preserve">India Mumbai</w:t>
      </w:r>
      <w:r>
        <w:t xml:space="preserve">, finding rhythm in its randomness, and connecting with people at a human level. In doing so, they can thrive as effective</w:t>
      </w:r>
      <w:r>
        <w:t xml:space="preserve"> </w:t>
      </w:r>
      <w:r>
        <w:rPr>
          <w:bCs/>
          <w:b/>
        </w:rPr>
        <w:t xml:space="preserve">Sales Executives</w:t>
      </w:r>
      <w:r>
        <w:t xml:space="preserve">, contributing to the economic vitality of this magnificent city while achieving personal and professional fulfillment.</w:t>
      </w:r>
      <w:r>
        <w:br/>
      </w:r>
      <w:r>
        <w:br/>
      </w:r>
      <w:r>
        <w:t xml:space="preserve">Ultimately, being a</w:t>
      </w:r>
      <w:r>
        <w:t xml:space="preserve"> </w:t>
      </w:r>
      <w:r>
        <w:rPr>
          <w:bCs/>
          <w:b/>
        </w:rPr>
        <w:t xml:space="preserve">Sales Executive</w:t>
      </w:r>
      <w:r>
        <w:t xml:space="preserve"> </w:t>
      </w:r>
      <w:r>
        <w:t xml:space="preserve">in</w:t>
      </w:r>
    </w:p>
    <w:p>
      <w:pPr>
        <w:pStyle w:val="BodyText"/>
      </w:pPr>
      <w:r>
        <w:t xml:space="preserve">India Mumbai is a journey of continuous learning. It is about understanding that behind every transaction lies a story, behind every negotiation lies a relationship, and behind every challenge lies an opportunity for growth. This perspective transforms sales from a mere profession into a meaningful vocation within the heart of India’s commercial capital.</w:t>
      </w:r>
      <w:r>
        <w:br/>
      </w:r>
      <w:r>
        <w:br/>
      </w:r>
    </w:p>
    <w:bookmarkEnd w:id="26"/>
    <w:p>
      <w:r>
        <w:pict>
          <v:rect style="width:0;height:1.5pt" o:hralign="center" o:hrstd="t" o:hr="t"/>
        </w:pict>
      </w:r>
    </w:p>
    <w:p>
      <w:pPr>
        <w:pStyle w:val="FirstParagraph"/>
      </w:pPr>
      <w:r>
        <w:t xml:space="preserve">End of Reflection Paper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Dynamics of a Sales Executive in India Mumbai</dc:title>
  <dc:creator/>
  <dc:language>en</dc:language>
  <cp:keywords/>
  <dcterms:created xsi:type="dcterms:W3CDTF">2026-07-29T15:26:14Z</dcterms:created>
  <dcterms:modified xsi:type="dcterms:W3CDTF">2026-07-29T15:26:14Z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