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f73077863b271362a493d34ad7c99e70e428bc"/>
    <w:p>
      <w:pPr>
        <w:pStyle w:val="Heading1"/>
      </w:pPr>
      <w:r>
        <w:t xml:space="preserve">A Reflection Paper on the Role of the Sales Executive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Operations Review Committee</w:t>
      </w:r>
      <w:r>
        <w:br/>
      </w:r>
      <w:r>
        <w:rPr>
          <w:bCs/>
          <w:b/>
        </w:rPr>
        <w:t xml:space="preserve">From:</w:t>
      </w:r>
      <w:r>
        <w:t xml:space="preserve"> </w:t>
      </w:r>
      <w:r>
        <w:t xml:space="preserve">Senior Management Analyst</w:t>
      </w:r>
      <w:r>
        <w:br/>
      </w:r>
    </w:p>
    <w:p>
      <w:pPr>
        <w:pStyle w:val="BodyText"/>
      </w:pPr>
      <w:r>
        <w:t xml:space="preserve">Subject:Analyzing the Nuances of Selling in Wellington</w:t>
      </w:r>
    </w:p>
    <w:bookmarkStart w:id="20" w:name="the-unique-landscape-of-wellington-sales"/>
    <w:p>
      <w:pPr>
        <w:pStyle w:val="Heading2"/>
      </w:pPr>
      <w:r>
        <w:t xml:space="preserve">The Unique Landscape of Wellington Sales</w:t>
      </w:r>
    </w:p>
    <w:p>
      <w:pPr>
        <w:pStyle w:val="FirstParagraph"/>
      </w:pPr>
      <w:r>
        <w:t xml:space="preserve">p&gt;In the complex tapestry of New Zealand’s business environment, few locations present as unique a set of challenges and opportunities as</w:t>
      </w:r>
      <w:r>
        <w:t xml:space="preserve"> </w:t>
      </w:r>
      <w:r>
        <w:rPr>
          <w:bCs/>
          <w:b/>
        </w:rPr>
        <w:t xml:space="preserve">New Zealand Wellington</w:t>
      </w:r>
      <w:r>
        <w:t xml:space="preserve">. As the capital city, it serves not merely as an administrative hub but as a critical nexus for technology, government contracting, creative arts, and professional services. For any organization looking to establish or expand its footprint in this region the role of the</w:t>
      </w:r>
      <w:r>
        <w:t xml:space="preserve"> </w:t>
      </w:r>
      <w:r>
        <w:rPr>
          <w:iCs/>
          <w:i/>
        </w:rPr>
        <w:t xml:space="preserve">Sales Executive</w:t>
      </w:r>
      <w:r>
        <w:t xml:space="preserve"> </w:t>
      </w:r>
      <w:r>
        <w:t xml:space="preserve">is pivotal yet profoundly distinct from other markets. This reflection paper seeks to dissect the multifaceted nature of selling in Wellington exploring how cultural norms market dynamics and ethical expectations shape the daily realities of a sales professional operating within this specific geographic and cultural context.</w:t>
      </w:r>
    </w:p>
    <w:bookmarkEnd w:id="20"/>
    <w:bookmarkStart w:id="21" w:name="X824cb5f5799398000202d8892c4c21ffc5d7844"/>
    <w:p>
      <w:pPr>
        <w:pStyle w:val="Heading2"/>
      </w:pPr>
      <w:r>
        <w:t xml:space="preserve">The Primacy of Relationships Over Transactions</w:t>
      </w:r>
    </w:p>
    <w:p>
      <w:pPr>
        <w:pStyle w:val="FirstParagraph"/>
      </w:pPr>
      <w:r>
        <w:t xml:space="preserve">In many traditional sales paradigms, particularly those influenced by high-pressure American or East Asian models, the focus is often squarely on closing the deal quickly. However reflecting on my time observing and participating in sales cycles within Wellington it becomes immediately apparent that this transactional approach is largely ineffective here. The culture in</w:t>
      </w:r>
      <w:r>
        <w:t xml:space="preserve"> </w:t>
      </w:r>
      <w:r>
        <w:rPr>
          <w:bCs/>
          <w:b/>
        </w:rPr>
        <w:t xml:space="preserve">New Zealand Wellington</w:t>
      </w:r>
      <w:r>
        <w:t xml:space="preserve"> </w:t>
      </w:r>
      <w:r>
        <w:t xml:space="preserve">is deeply rooted in concepts of *Kaitiakitanga* (guardianship) and genuine human connection. Therefore a</w:t>
      </w:r>
      <w:r>
        <w:t xml:space="preserve"> </w:t>
      </w:r>
      <w:r>
        <w:rPr>
          <w:iCs/>
          <w:i/>
        </w:rPr>
        <w:t xml:space="preserve">Sales Executive</w:t>
      </w:r>
      <w:r>
        <w:t xml:space="preserve"> </w:t>
      </w:r>
      <w:r>
        <w:t xml:space="preserve">must pivot from being a mere vendor to becoming a trusted advisor.</w:t>
      </w:r>
    </w:p>
    <w:p>
      <w:pPr>
        <w:pStyle w:val="BodyText"/>
      </w:pPr>
      <w:r>
        <w:t xml:space="preserve">The concept of "no nonsense" but highly polite interaction defines the Wellingtonian business etiquette. A salesperson cannot rely on aggressive tactics or obfuscation. Instead, success is derived from long-term relationship building which often begins long before any contract is signed. This requires patience an investment of time in coffee meetings and a willingness to engage in small talk that is not seen as frivolous but rather as essential groundwork for trust. When a</w:t>
      </w:r>
      <w:r>
        <w:t xml:space="preserve"> </w:t>
      </w:r>
      <w:r>
        <w:rPr>
          <w:iCs/>
          <w:i/>
        </w:rPr>
        <w:t xml:space="preserve">Sales Executive</w:t>
      </w:r>
      <w:r>
        <w:t xml:space="preserve"> </w:t>
      </w:r>
      <w:r>
        <w:t xml:space="preserve">attempts to rush this process they are often met with polite resistance that halts progress entirely. Thus the reflection here is clear: In Wellington, speed is less valuable than sustainability of relationships.</w:t>
      </w:r>
    </w:p>
    <w:bookmarkEnd w:id="21"/>
    <w:bookmarkStart w:id="22" w:name="X03bb2989e29fafd2aa424f059788ab437761daa"/>
    <w:p>
      <w:pPr>
        <w:pStyle w:val="Heading2"/>
      </w:pPr>
      <w:r>
        <w:t xml:space="preserve">Navigating the Public Sector and Bureaucracy</w:t>
      </w:r>
    </w:p>
    <w:p>
      <w:pPr>
        <w:pStyle w:val="FirstParagraph"/>
      </w:pPr>
      <w:r>
        <w:t xml:space="preserve">One cannot discuss sales in the capital without addressing the significant presence of government and public sector entities. A substantial portion of economic activity in Wellington revolves around contracts with state-owned enterprises, ministries, and local councils. For a</w:t>
      </w:r>
      <w:r>
        <w:t xml:space="preserve"> </w:t>
      </w:r>
      <w:r>
        <w:rPr>
          <w:iCs/>
          <w:i/>
        </w:rPr>
        <w:t xml:space="preserve">Sales Executive</w:t>
      </w:r>
      <w:r>
        <w:t xml:space="preserve">, navigating this landscape requires a specialized skill set that goes beyond standard persuasion techniques.</w:t>
      </w:r>
    </w:p>
    <w:p>
      <w:pPr>
        <w:pStyle w:val="BodyText"/>
      </w:pPr>
      <w:r>
        <w:t xml:space="preserve">The procurement processes in</w:t>
      </w:r>
      <w:r>
        <w:t xml:space="preserve"> </w:t>
      </w:r>
      <w:r>
        <w:rPr>
          <w:bCs/>
          <w:b/>
        </w:rPr>
        <w:t xml:space="preserve">New Zealand Wellington</w:t>
      </w:r>
      <w:r>
        <w:t xml:space="preserve"> </w:t>
      </w:r>
      <w:r>
        <w:t xml:space="preserve">are rigorous transparent and heavily regulated. A salesperson must possess not only product knowledge but also an acute understanding of compliance, tendering processes, and the specific pain points of public service delivery. The reflection here is that the role demands a higher degree of intellectual rigor and documentation skills than typical B2B or B2C roles. The</w:t>
      </w:r>
      <w:r>
        <w:t xml:space="preserve"> </w:t>
      </w:r>
      <w:r>
        <w:rPr>
          <w:iCs/>
          <w:i/>
        </w:rPr>
        <w:t xml:space="preserve">Sales Executive</w:t>
      </w:r>
      <w:r>
        <w:t xml:space="preserve"> </w:t>
      </w:r>
      <w:r>
        <w:t xml:space="preserve">must be able to articulate value in terms of societal benefit efficiency and transparency not just profit margins for the buyer. This shifts the narrative from "what does this product do" to "how does this solution improve public outcomes."</w:t>
      </w:r>
    </w:p>
    <w:bookmarkEnd w:id="22"/>
    <w:bookmarkStart w:id="23" w:name="X45c9e2c98a23eb917a2260211ea502ae71256a0"/>
    <w:p>
      <w:pPr>
        <w:pStyle w:val="Heading2"/>
      </w:pPr>
      <w:r>
        <w:t xml:space="preserve">Ethical Integrity as a Competitive Advantage</w:t>
      </w:r>
    </w:p>
    <w:p>
      <w:pPr>
        <w:pStyle w:val="FirstParagraph"/>
      </w:pPr>
      <w:r>
        <w:t xml:space="preserve">New Zealand consistently ranks high in global perceptions of integrity and low corruption. In such an environment, ethical lapses are not just illegal but socially ostracizing. For the</w:t>
      </w:r>
      <w:r>
        <w:t xml:space="preserve"> </w:t>
      </w:r>
      <w:r>
        <w:rPr>
          <w:iCs/>
          <w:i/>
        </w:rPr>
        <w:t xml:space="preserve">Sales Executive</w:t>
      </w:r>
      <w:r>
        <w:t xml:space="preserve"> </w:t>
      </w:r>
      <w:r>
        <w:t xml:space="preserve">operating in Wellington this creates a market where honesty is the most powerful sales tool. There is little room for "grey areas." If a product has limitations those must be disclosed upfront.</w:t>
      </w:r>
    </w:p>
    <w:p>
      <w:pPr>
        <w:pStyle w:val="BodyText"/>
      </w:pPr>
      <w:r>
        <w:t xml:space="preserve">This reflection underscores that ethical behavior is not merely a compliance requirement but a strategic asset. In the tight-knit professional community of Wellington news travels fast. A reputation for honesty allows a</w:t>
      </w:r>
      <w:r>
        <w:t xml:space="preserve"> </w:t>
      </w:r>
      <w:r>
        <w:rPr>
          <w:iCs/>
          <w:i/>
        </w:rPr>
        <w:t xml:space="preserve">Sales Executive</w:t>
      </w:r>
      <w:r>
        <w:t xml:space="preserve"> </w:t>
      </w:r>
      <w:r>
        <w:t xml:space="preserve">to differentiate themselves from competitors who may cut corners. Conversely, any perceived deceit can lead to immediate and irreparable damage to one’s professional standing in the city. Therefore the modern Sales Executive must embody integrity as a core competency, ensuring that every interaction reinforces their personal brand as trustworthy.</w:t>
      </w:r>
    </w:p>
    <w:bookmarkEnd w:id="23"/>
    <w:bookmarkStart w:id="24" w:name="the-tech-hub-dynamic"/>
    <w:p>
      <w:pPr>
        <w:pStyle w:val="Heading2"/>
      </w:pPr>
      <w:r>
        <w:t xml:space="preserve">The Tech Hub Dynamic</w:t>
      </w:r>
    </w:p>
    <w:p>
      <w:pPr>
        <w:pStyle w:val="FirstParagraph"/>
      </w:pPr>
      <w:r>
        <w:t xml:space="preserve">Furthermore Wellington is increasingly known for its growing technology sector often referred to locally as "Silicon Welly." This adds another layer of complexity for the Sales Executive. The clientele in this sector tends to be younger more digitally native and highly skeptical of traditional sales pitches. They value data transparency, user experience, and agile methodologies.</w:t>
      </w:r>
    </w:p>
    <w:p>
      <w:pPr>
        <w:pStyle w:val="BodyText"/>
      </w:pPr>
      <w:r>
        <w:t xml:space="preserve">A</w:t>
      </w:r>
      <w:r>
        <w:t xml:space="preserve"> </w:t>
      </w:r>
      <w:r>
        <w:rPr>
          <w:iCs/>
          <w:i/>
        </w:rPr>
        <w:t xml:space="preserve">Sales Executive</w:t>
      </w:r>
      <w:r>
        <w:t xml:space="preserve"> </w:t>
      </w:r>
      <w:r>
        <w:t xml:space="preserve">targeting this demographic must speak their language. This requires continuous upskilling in technological trends and an ability to engage with technical decision-makers on a peer level. The dynamic here is collaborative rather than hierarchical. The salesperson is expected to co-create solutions with the client, reflecting the innovative spirit of</w:t>
      </w:r>
      <w:r>
        <w:t xml:space="preserve"> </w:t>
      </w:r>
      <w:r>
        <w:rPr>
          <w:bCs/>
          <w:b/>
        </w:rPr>
        <w:t xml:space="preserve">New Zealand Wellington</w:t>
      </w:r>
      <w:r>
        <w:t xml:space="preserve">’s tech ecosystem.</w:t>
      </w:r>
    </w:p>
    <w:bookmarkEnd w:id="24"/>
    <w:bookmarkStart w:id="25" w:name="conclusion-adapting-to-the-capitals-soul"/>
    <w:p>
      <w:pPr>
        <w:pStyle w:val="Heading2"/>
      </w:pPr>
      <w:r>
        <w:t xml:space="preserve">Conclusion: Adapting to the Capital’s Soul</w:t>
      </w:r>
    </w:p>
    <w:p>
      <w:pPr>
        <w:pStyle w:val="FirstParagraph"/>
      </w:pPr>
      <w:r>
        <w:t xml:space="preserve">In conclusion, serving as a Sales Executive in Wellington is not simply a matter of applying generic sales techniques to a new geography. It requires a deep cultural adaptation and an understanding of the specific nuances that define this city. The intersection of government bureaucracy, high ethical standards, relationship-driven business practices and emerging tech innovation creates a unique ecosystem.</w:t>
      </w:r>
    </w:p>
    <w:p>
      <w:pPr>
        <w:pStyle w:val="BodyText"/>
      </w:pPr>
      <w:r>
        <w:t xml:space="preserve">For the aspiring or current professional in this role it is essential to recognize that success in</w:t>
      </w:r>
      <w:r>
        <w:t xml:space="preserve"> </w:t>
      </w:r>
      <w:r>
        <w:rPr>
          <w:bCs/>
          <w:b/>
        </w:rPr>
        <w:t xml:space="preserve">New Zealand Wellington</w:t>
      </w:r>
      <w:r>
        <w:t xml:space="preserve"> </w:t>
      </w:r>
      <w:r>
        <w:t xml:space="preserve">hinges on authenticity. The effective Sales Executive is one who listens more than they speak, who values long-term trust over short-term gains and who respects the collective intelligence of their clients. As we look to the future of business in the capital these qualities will only become more paramount. The role evolves from a transactional function to a strategic partnership role demanding empathy integrity and deep local knowledge. Only by embracing these reflections can one truly thrive as a Sales Executive in this vibrant and complex marketplace.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New Zealand Wellington</dc:title>
  <dc:creator/>
  <dc:language>en</dc:language>
  <cp:keywords/>
  <dcterms:created xsi:type="dcterms:W3CDTF">2026-07-29T20:35:59Z</dcterms:created>
  <dcterms:modified xsi:type="dcterms:W3CDTF">2026-07-29T20:35:59Z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