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Pakistan</w:t>
      </w:r>
      <w:r>
        <w:t xml:space="preserve"> </w:t>
      </w:r>
      <w:r>
        <w:t xml:space="preserve">Karachi</w:t>
      </w:r>
    </w:p>
    <w:bookmarkStart w:id="25" w:name="X671e8d887d84aa543001923af65902791d34756"/>
    <w:p>
      <w:pPr>
        <w:pStyle w:val="Heading1"/>
      </w:pPr>
      <w:r>
        <w:t xml:space="preserve">A Journey Through the Streets of Commerce: A Reflection Paper on the Sales Executive in Pakistan Karachi</w:t>
      </w:r>
    </w:p>
    <w:p>
      <w:pPr>
        <w:pStyle w:val="FirstParagraph"/>
      </w:pPr>
      <w:r>
        <w:t xml:space="preserve">The role of a sales executive is universally recognized as the engine room of any business, but to understand it within the specific context of Pakistan Karachi requires more than a standard definition. It demands an immersion into a city that is not merely an economic hub, but a living, breathing entity with its own pulse, rhythms, and unpredictable currents. This reflection paper seeks to unpack what it truly means to serve as a Sales Executive in this vibrant metropolis. It is not simply about closing deals or meeting quotas; it is about navigating the intricate intersection of high-pressure commerce and deep-seated cultural values that define life in Pakistan Karachi.</w:t>
      </w:r>
    </w:p>
    <w:bookmarkStart w:id="20" w:name="the-unique-topography-of-karachis-market"/>
    <w:p>
      <w:pPr>
        <w:pStyle w:val="Heading2"/>
      </w:pPr>
      <w:r>
        <w:t xml:space="preserve">The Unique Topography of Karachi's Market</w:t>
      </w:r>
    </w:p>
    <w:p>
      <w:pPr>
        <w:pStyle w:val="FirstParagraph"/>
      </w:pPr>
      <w:r>
        <w:t xml:space="preserve">To be a Sales Executive in Pakistan Karachi is to operate in one of the most diverse and challenging markets globally. The city is often described as the economic heart of the country, but this metaphor feels insufficient. It is more akin to a vast, chaotic ecosystem where survival depends on adaptability and resilience. The landscape for sales professionals here is incredibly varied; it spans from high-end corporate offices in Clifton offering sleek business-to-business (B2B) solutions to bustling wholesale markets like Saddar or Bolan Market, where the energy is raw and the negotiations are intense.</w:t>
      </w:r>
    </w:p>
    <w:p>
      <w:pPr>
        <w:pStyle w:val="BodyText"/>
      </w:pPr>
      <w:r>
        <w:t xml:space="preserve">The physical environment plays a significant role in shaping a sales executive's daily routine. Navigating the notorious traffic congestion requires patience and strategic planning, which directly impacts how time is managed. A Sales Executive in Pakistan Karachi must master route optimization not just for efficiency, but to respect the client's time amidst city-wide logistical challenges. Furthermore, the diversity of Karachi means that a single day can involve engaging with international exporters in Karsaz who speak fluent English and operate on global standards, while simultaneously dealing with local retailers in Lyari or SITE Industrial Area who prefer local dialects and relationship-based trust over formal contracts.</w:t>
      </w:r>
    </w:p>
    <w:bookmarkEnd w:id="20"/>
    <w:bookmarkStart w:id="21" w:name="the-cultural-fabric-of-selling"/>
    <w:p>
      <w:pPr>
        <w:pStyle w:val="Heading2"/>
      </w:pPr>
      <w:r>
        <w:t xml:space="preserve">The Cultural Fabric of Selling</w:t>
      </w:r>
    </w:p>
    <w:p>
      <w:pPr>
        <w:pStyle w:val="FirstParagraph"/>
      </w:pPr>
      <w:r>
        <w:t xml:space="preserve">In Pakistan Karachi, business is rarely just transactional; it is deeply relational. The concept of "Rishta" (relationship) and "Izzat" (respect) permeates the commercial landscape. A Sales Executive cannot simply present a product and expect an immediate yes. Success requires the patience to sit for tea, ask about family well-being, and engage in small talk that builds rapport over time. This cultural nuance is critical; failing to acknowledge these social pleasantries can be seen as disrespectful or overly aggressive.</w:t>
      </w:r>
    </w:p>
    <w:p>
      <w:pPr>
        <w:pStyle w:val="BodyText"/>
      </w:pPr>
      <w:r>
        <w:t xml:space="preserve">Moreover, the hierarchical nature of Pakistani society influences sales interactions significantly. Decisions are often made at the top by patriarchs or senior owners, but implementation and day-to-day usage involve mid-level managers and staff. A skilled Sales Executive in this context must learn to navigate these power dynamics gracefully. They must present data-driven arguments to the decision-makers while maintaining strong, supportive relationships with the operational staff who influence their opinions. Understanding these subtle cultural cues allows a Sales Executive in Pakistan Karachi to build long-term trust that competitors who focus solely on price and features often fail to achieve.</w:t>
      </w:r>
    </w:p>
    <w:bookmarkEnd w:id="21"/>
    <w:bookmarkStart w:id="22" w:name="resilience-amidst-economic-volatility"/>
    <w:p>
      <w:pPr>
        <w:pStyle w:val="Heading2"/>
      </w:pPr>
      <w:r>
        <w:t xml:space="preserve">Resilience Amidst Economic Volatility</w:t>
      </w:r>
    </w:p>
    <w:p>
      <w:pPr>
        <w:pStyle w:val="FirstParagraph"/>
      </w:pPr>
      <w:r>
        <w:t xml:space="preserve">The economic landscape of Pakistan Karachi is characterized by rapid changes, currency fluctuations, and shifting consumer purchasing power. For a Sales Executive, this volatility requires a high degree of mental resilience and adaptability. One cannot rely on static strategies; plans must be flexible. When inflation hits or supply chains are disrupted due to policy changes in the broader national context, the Sales Executive must pivot quickly—adjusting pricing models, offering more value-added services, or finding alternative sourcing options.</w:t>
      </w:r>
    </w:p>
    <w:p>
      <w:pPr>
        <w:pStyle w:val="BodyText"/>
      </w:pPr>
      <w:r>
        <w:t xml:space="preserve">Reflecting on this aspect highlights that being a Sales Executive in Pakistan Karachi is as much about crisis management and problem-solving as it is about selling. It requires an entrepreneur's mindset within the corporate structure. The executive must constantly innovate, finding creative ways to keep their products or services relevant despite economic headwinds. This constant pressure builds a unique character trait of endurance and strategic thinking.</w:t>
      </w:r>
    </w:p>
    <w:bookmarkEnd w:id="22"/>
    <w:bookmarkStart w:id="23" w:name="the-evolution-and-future-of-sales"/>
    <w:p>
      <w:pPr>
        <w:pStyle w:val="Heading2"/>
      </w:pPr>
      <w:r>
        <w:t xml:space="preserve">The Evolution and Future of Sales</w:t>
      </w:r>
    </w:p>
    <w:p>
      <w:pPr>
        <w:pStyle w:val="FirstParagraph"/>
      </w:pPr>
      <w:r>
        <w:t xml:space="preserve">In recent years, the role has evolved rapidly with the integration of digital tools. E-commerce has penetrated deep into Pakistan Karachi, changing how customers interact with brands. A modern Sales Executive must be tech-savvy, utilizing Customer Relationship Management (CRM) software to track leads and leveraging social media platforms like Instagram and Facebook Business for targeted marketing alongside traditional face-to-face meetings.</w:t>
      </w:r>
    </w:p>
    <w:p>
      <w:pPr>
        <w:pStyle w:val="BodyText"/>
      </w:pPr>
      <w:r>
        <w:t xml:space="preserve">However, technology has not replaced the human element; it has augmented it. While data analytics can identify trends, the emotional intelligence required to close a deal in Pakistan Karachi remains rooted in human interaction. The ideal Sales Executive today blends digital proficiency with old-school charm and interpersonal skills.</w:t>
      </w:r>
    </w:p>
    <w:bookmarkEnd w:id="23"/>
    <w:bookmarkStart w:id="24" w:name="conclusion"/>
    <w:p>
      <w:pPr>
        <w:pStyle w:val="Heading2"/>
      </w:pPr>
      <w:r>
        <w:t xml:space="preserve">Conclusion</w:t>
      </w:r>
    </w:p>
    <w:p>
      <w:pPr>
        <w:pStyle w:val="FirstParagraph"/>
      </w:pPr>
      <w:r>
        <w:t xml:space="preserve">In conclusion, reflecting on the position of a Sales Executive in Pakistan Karachi reveals that it is one of the most demanding yet rewarding roles within the commercial sector. It serves as a microcosm of society itself—complex, diverse, and dynamic. To thrive in this environment requires not only professional competence but also cultural intelligence, immense patience, and unwavering resilience. The Sales Executive acts as a bridge between global standards and local realities in Pakistan Karachi. They are ambassadors of their companies who must understand the heartbeat of the city to effectively communicate value to its people.</w:t>
      </w:r>
    </w:p>
    <w:p>
      <w:pPr>
        <w:pStyle w:val="BodyText"/>
      </w:pPr>
      <w:r>
        <w:t xml:space="preserve">Ultimately, this reflection underscores that selling in Pakistan Karachi is an art form shaped by history, culture, and economics. It is a testament to the human spirit’s ability to create connection and commerce amidst chaos. As we look forward, those who embrace this complexity will continue to drive growth and stability for businesses across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Role in Pakistan Karachi</dc:title>
  <dc:creator/>
  <dc:language>en</dc:language>
  <cp:keywords/>
  <dcterms:created xsi:type="dcterms:W3CDTF">2026-07-29T12:27:10Z</dcterms:created>
  <dcterms:modified xsi:type="dcterms:W3CDTF">2026-07-29T12:27:10Z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