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3b93ce43a78d012da6edd5abd34f139f2a78042"/>
    <w:p>
      <w:pPr>
        <w:pStyle w:val="Heading1"/>
      </w:pPr>
      <w:r>
        <w:t xml:space="preserve">Bridging Tradition and Modernity: A Reflection on the School Counselor in South Korea Seoul</w:t>
      </w:r>
    </w:p>
    <w:p>
      <w:pPr>
        <w:pStyle w:val="FirstParagraph"/>
      </w:pPr>
      <w:r>
        <w:t xml:space="preserve">The educational landscape of South Korea is a study in contrasts, particularly when observed through the lens of its capital city, Seoul. It is a metropolis defined by rapid technological advancement, dense urban living, and an educational culture that has long been scrutinized for its intense competitive nature. Within this high-pressure ecosystem, the role of the</w:t>
      </w:r>
      <w:r>
        <w:t xml:space="preserve"> </w:t>
      </w:r>
      <w:r>
        <w:rPr>
          <w:bCs/>
          <w:b/>
        </w:rPr>
        <w:t xml:space="preserve">School Counselor</w:t>
      </w:r>
      <w:r>
        <w:t xml:space="preserve"> </w:t>
      </w:r>
      <w:r>
        <w:t xml:space="preserve">is not merely an administrative addition or a peripheral support service; it is becoming increasingly recognized as a critical pillar in student well-being. This reflection paper explores the evolving identity of the school counselor within schools in Seoul, examining how this professional navigates cultural expectations, academic pressure, and the urgent need for holistic student development.</w:t>
      </w:r>
    </w:p>
    <w:bookmarkStart w:id="20" w:name="X1075481e9e01610821beaaf06ccaa1f61639d14"/>
    <w:p>
      <w:pPr>
        <w:pStyle w:val="Heading2"/>
      </w:pPr>
      <w:r>
        <w:t xml:space="preserve">The Cultural Context of Education in Seoul</w:t>
      </w:r>
    </w:p>
    <w:p>
      <w:pPr>
        <w:pStyle w:val="FirstParagraph"/>
      </w:pPr>
      <w:r>
        <w:t xml:space="preserve">To understand the function of a school counselor in South Korea Seoul one must first acknowledge the profound weight placed on education. In Seoul, schools are often viewed as factories for human capital, where success is measured largely by standardized test scores and admission to prestigious universities (the "SKY" universities: Seoul National, Korea, and Yonsei). The concept of</w:t>
      </w:r>
      <w:r>
        <w:t xml:space="preserve"> </w:t>
      </w:r>
      <w:r>
        <w:rPr>
          <w:iCs/>
          <w:i/>
        </w:rPr>
        <w:t xml:space="preserve">suneung</w:t>
      </w:r>
      <w:r>
        <w:t xml:space="preserve">, the College Scholastic Ability Test looms large over every student’s life from middle school onwards. This environment creates a unique psychological burden for students who feel that their entire future hinges on their performance in these exams.</w:t>
      </w:r>
    </w:p>
    <w:p>
      <w:pPr>
        <w:pStyle w:val="BodyText"/>
      </w:pPr>
      <w:r>
        <w:t xml:space="preserve">In this context, traditional roles of teachers often overlap with disciplinary and academic monitoring duties. While dedicated teachers strive to support students academically, the emotional and psychological aspects of student life have historically fallen into a void. This is where the specific mandate of the</w:t>
      </w:r>
      <w:r>
        <w:t xml:space="preserve"> </w:t>
      </w:r>
      <w:r>
        <w:rPr>
          <w:bCs/>
          <w:b/>
        </w:rPr>
        <w:t xml:space="preserve">School Counselor</w:t>
      </w:r>
      <w:r>
        <w:t xml:space="preserve"> </w:t>
      </w:r>
      <w:r>
        <w:t xml:space="preserve">becomes vital. Unlike in some Western contexts where counseling might be reactive—dealing with crises after they occur—the modern school counselor in Seoul is increasingly tasked with proactive mental health maintenance and career guidance, addressing needs that teachers may not have the training or time to fill.</w:t>
      </w:r>
    </w:p>
    <w:bookmarkEnd w:id="20"/>
    <w:bookmarkStart w:id="21" w:name="X1547ec790e3beec1ebcb6ca26953d556aec1e1e"/>
    <w:p>
      <w:pPr>
        <w:pStyle w:val="Heading2"/>
      </w:pPr>
      <w:r>
        <w:t xml:space="preserve">The Evolving Role of the School Counselor</w:t>
      </w:r>
    </w:p>
    <w:p>
      <w:pPr>
        <w:pStyle w:val="FirstParagraph"/>
      </w:pPr>
      <w:r>
        <w:t xml:space="preserve">In recent years, there has been a significant shift in how school counselors are perceived and utilized in South Korea Seoul. Historically, counseling services were stigmatized. Students feared that seeking help would label them as "weak" or "problematic," potentially affecting their academic standing or social reputation among peers. Furthermore, parents often viewed counseling with suspicion, worrying it might indicate behavioral issues that could reflect poorly on the family’s status.</w:t>
      </w:r>
    </w:p>
    <w:p>
      <w:pPr>
        <w:pStyle w:val="BodyText"/>
      </w:pPr>
      <w:r>
        <w:t xml:space="preserve">However, the role of the</w:t>
      </w:r>
      <w:r>
        <w:t xml:space="preserve"> </w:t>
      </w:r>
      <w:r>
        <w:rPr>
          <w:bCs/>
          <w:b/>
        </w:rPr>
        <w:t xml:space="preserve">School Counselor</w:t>
      </w:r>
      <w:r>
        <w:t xml:space="preserve"> </w:t>
      </w:r>
      <w:r>
        <w:t xml:space="preserve">is slowly shedding this stigma. As awareness of mental health issues such as anxiety, depression, and school violence (bullying) grows in Seoul, schools are beginning to integrate counseling more deeply into the daily fabric of student life. The counselor is no longer just a figure seen in a closed office during disciplinary matters; they are becoming visible advocates for mental wellness. In many progressive schools across Seoul districts like Gangnam or Yongsan, counselors work collaboratively with homeroom teachers to create supportive classroom environments.</w:t>
      </w:r>
    </w:p>
    <w:bookmarkEnd w:id="21"/>
    <w:bookmarkStart w:id="22" w:name="navigating-the-academic-pressure-cooker"/>
    <w:p>
      <w:pPr>
        <w:pStyle w:val="Heading2"/>
      </w:pPr>
      <w:r>
        <w:t xml:space="preserve">Navigating the Academic Pressure Cooker</w:t>
      </w:r>
    </w:p>
    <w:p>
      <w:pPr>
        <w:pStyle w:val="FirstParagraph"/>
      </w:pPr>
      <w:r>
        <w:t xml:space="preserve">A significant portion of a school counselor’s time in South Korea Seoul is dedicated to navigating the intense academic pressure cooker. This goes beyond simple stress management. Counselors are increasingly involved in "academic counseling," helping students develop realistic goals and coping strategies for exam preparation. They help deconstruct the myth that failure is fatal, promoting a growth mindset amidst a culture that often emphasizes fixed outcomes.</w:t>
      </w:r>
    </w:p>
    <w:p>
      <w:pPr>
        <w:pStyle w:val="BodyText"/>
      </w:pPr>
      <w:r>
        <w:t xml:space="preserve">Moreover, the rise of private education (hagwons) adds another layer of complexity. Many students in Seoul attend hagwons until late at night, leading to sleep deprivation and burnout. The</w:t>
      </w:r>
      <w:r>
        <w:t xml:space="preserve"> </w:t>
      </w:r>
      <w:r>
        <w:rPr>
          <w:bCs/>
          <w:b/>
        </w:rPr>
        <w:t xml:space="preserve">School Counselor</w:t>
      </w:r>
      <w:r>
        <w:t xml:space="preserve"> </w:t>
      </w:r>
      <w:r>
        <w:t xml:space="preserve">often acts as a mediator between home expectations and student capacity, educating parents on the dangers of over-scheduling and advocating for balanced lifestyles. This educational role is crucial because family dynamics in Korea are heavily influenced by Confucian values of respect for elders and academic achievement, making it difficult for students to voice their own needs without professional intervention.</w:t>
      </w:r>
    </w:p>
    <w:bookmarkEnd w:id="22"/>
    <w:bookmarkStart w:id="23" w:name="addressing-social-dynamics-and-diversity"/>
    <w:p>
      <w:pPr>
        <w:pStyle w:val="Heading2"/>
      </w:pPr>
      <w:r>
        <w:t xml:space="preserve">Addressing Social Dynamics and Diversity</w:t>
      </w:r>
    </w:p>
    <w:p>
      <w:pPr>
        <w:pStyle w:val="FirstParagraph"/>
      </w:pPr>
      <w:r>
        <w:t xml:space="preserve">Beyond academics, the school counselor in Seoul is tasked with addressing complex social dynamics. Bullying remains a serious issue in Korean schools, despite various anti-bullying laws. Counselors play a pivotal role in mediation and restorative justice practices, helping to repair relationships between victims and perpetrators rather than simply punishing the offender. This approach aligns with global best practices but must be adapted to the specific social hierarchies present in Korean classrooms.</w:t>
      </w:r>
    </w:p>
    <w:p>
      <w:pPr>
        <w:pStyle w:val="BodyText"/>
      </w:pPr>
      <w:r>
        <w:t xml:space="preserve">Additionally, as Seoul becomes more multicultural, school counselors are increasingly supporting children from diverse backgrounds. With a growing population of multicultural families and foreign students, counselors must navigate language barriers and cultural differences. They serve as bridges between these students and their peers/families, fostering inclusivity in schools that have traditionally been homogenous. This aspect of the role highlights the counselor’s function not just as a mental health professional, but as a social integrator.</w:t>
      </w:r>
    </w:p>
    <w:bookmarkEnd w:id="23"/>
    <w:bookmarkStart w:id="24" w:name="challenges-and-future-directions"/>
    <w:p>
      <w:pPr>
        <w:pStyle w:val="Heading2"/>
      </w:pPr>
      <w:r>
        <w:t xml:space="preserve">Challenges and Future Directions</w:t>
      </w:r>
    </w:p>
    <w:p>
      <w:pPr>
        <w:pStyle w:val="FirstParagraph"/>
      </w:pPr>
      <w:r>
        <w:t xml:space="preserve">Despite progress, challenges remain. There is often a shortage of qualified counselors relative to student populations in many schools across South Korea Seoul. Caseloads can be overwhelming, limiting the depth of individual support a counselor can provide. Additionally, while the title "School Counselor" is recognized, there is still work to be done in ensuring that all staff members—principals, teachers, and administrators—understand and respect the confidentiality and ethical boundaries of counseling.</w:t>
      </w:r>
    </w:p>
    <w:p>
      <w:pPr>
        <w:pStyle w:val="BodyText"/>
      </w:pPr>
      <w:r>
        <w:t xml:space="preserve">The future of the</w:t>
      </w:r>
      <w:r>
        <w:t xml:space="preserve"> </w:t>
      </w:r>
      <w:r>
        <w:rPr>
          <w:bCs/>
          <w:b/>
        </w:rPr>
        <w:t xml:space="preserve">School Counselor</w:t>
      </w:r>
      <w:r>
        <w:t xml:space="preserve"> </w:t>
      </w:r>
      <w:r>
        <w:t xml:space="preserve">in South Korea Seoul lies in continued professionalization and integration. It requires a systemic shift where mental health is valued as highly as academic output. Schools must invest in comprehensive training for counselors, ensuring they are equipped with modern therapeutic techniques that resonate with Korean youth.</w:t>
      </w:r>
    </w:p>
    <w:bookmarkEnd w:id="24"/>
    <w:bookmarkStart w:id="25" w:name="conclusion"/>
    <w:p>
      <w:pPr>
        <w:pStyle w:val="Heading2"/>
      </w:pPr>
      <w:r>
        <w:t xml:space="preserve">Conclusion</w:t>
      </w:r>
    </w:p>
    <w:p>
      <w:pPr>
        <w:pStyle w:val="FirstParagraph"/>
      </w:pPr>
      <w:r>
        <w:t xml:space="preserve">In conclusion, the role of the school counselor in South Korea Seoul is at a transformative juncture. They stand at the intersection of deep-rooted cultural traditions and the urgent demands of modern mental health care. While their primary mission remains supporting students through academic and personal challenges, their impact extends far beyond individual intervention. By fostering resilience, promoting inclusivity, and challenging the stigma around help-seeking behavior school counselors in Seoul are helping to reshape an educational system that is finally beginning to prioritize the whole child.</w:t>
      </w:r>
    </w:p>
    <w:p>
      <w:pPr>
        <w:pStyle w:val="BodyText"/>
      </w:pPr>
      <w:r>
        <w:t xml:space="preserve">As South Korea continues to evolve as a global leader in technology and culture, its educational institutions must also evolve. The</w:t>
      </w:r>
      <w:r>
        <w:t xml:space="preserve"> </w:t>
      </w:r>
      <w:r>
        <w:rPr>
          <w:bCs/>
          <w:b/>
        </w:rPr>
        <w:t xml:space="preserve">School Counselor</w:t>
      </w:r>
      <w:r>
        <w:t xml:space="preserve"> </w:t>
      </w:r>
      <w:r>
        <w:t xml:space="preserve">is not just a support staff member; they are essential architects of a healthier, more humane educational environment for the next generation in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School Counselor in South Korea Seoul</dc:title>
  <dc:creator/>
  <dc:language>en</dc:language>
  <cp:keywords/>
  <dcterms:created xsi:type="dcterms:W3CDTF">2026-07-29T20:54:12Z</dcterms:created>
  <dcterms:modified xsi:type="dcterms:W3CDTF">2026-07-29T20:54:12Z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