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Almaty</w:t>
      </w:r>
    </w:p>
    <w:bookmarkStart w:id="24" w:name="X40641d001ceb8a4b4cd88df78ab3e8a658dc7eb"/>
    <w:p>
      <w:pPr>
        <w:pStyle w:val="Heading1"/>
      </w:pPr>
      <w:r>
        <w:t xml:space="preserve">Reflection Paper on the Role of a Software Engineer in Almaty, Kazakhstan</w:t>
      </w:r>
    </w:p>
    <w:p>
      <w:pPr>
        <w:pStyle w:val="FirstParagraph"/>
      </w:pPr>
      <w:r>
        <w:t xml:space="preserve">The landscape of global technology has shifted dramatically over the last decade. Gone are the days when Silicon Valley was the sole epicenter of innovation and software development talent. Today, vibrant tech hubs are emerging across Asia, Europe, and beyond. Among these rising stars is</w:t>
      </w:r>
      <w:r>
        <w:t xml:space="preserve"> </w:t>
      </w:r>
      <w:r>
        <w:rPr>
          <w:bCs/>
          <w:b/>
        </w:rPr>
        <w:t xml:space="preserve">Almaty</w:t>
      </w:r>
      <w:r>
        <w:t xml:space="preserve">, Kazakhstan—a city that has transformed from a post-Soviet industrial center into a burgeoning digital powerhouse in Central Asia. As I reflect on the role of a</w:t>
      </w:r>
      <w:r>
        <w:t xml:space="preserve"> </w:t>
      </w:r>
      <w:r>
        <w:rPr>
          <w:bCs/>
          <w:b/>
        </w:rPr>
        <w:t xml:space="preserve">Software Engineer</w:t>
      </w:r>
      <w:r>
        <w:t xml:space="preserve"> </w:t>
      </w:r>
      <w:r>
        <w:t xml:space="preserve">within this specific context, it becomes evident that one must understand not only the technical demands of the profession but also the unique socio-economic and cultural fabric of</w:t>
      </w:r>
      <w:r>
        <w:t xml:space="preserve"> </w:t>
      </w:r>
      <w:r>
        <w:rPr>
          <w:bCs/>
          <w:b/>
        </w:rPr>
        <w:t xml:space="preserve">Kazakhstan Almaty</w:t>
      </w:r>
      <w:r>
        <w:t xml:space="preserve">. This reflection explores how these three pillars—professional identity, urban environment, and national ambition—intersect to define a modern tech career in this dynamic region.</w:t>
      </w:r>
    </w:p>
    <w:bookmarkStart w:id="20" w:name="Xe8325183ace2c15f05e4488f91963b417860bdf"/>
    <w:p>
      <w:pPr>
        <w:pStyle w:val="Heading3"/>
      </w:pPr>
      <w:r>
        <w:t xml:space="preserve">The Evolving Identity of the Software Engineer</w:t>
      </w:r>
    </w:p>
    <w:p>
      <w:pPr>
        <w:pStyle w:val="FirstParagraph"/>
      </w:pPr>
      <w:r>
        <w:t xml:space="preserve">To be a</w:t>
      </w:r>
      <w:r>
        <w:t xml:space="preserve"> </w:t>
      </w:r>
      <w:r>
        <w:rPr>
          <w:bCs/>
          <w:b/>
        </w:rPr>
        <w:t xml:space="preserve">Software Engineer</w:t>
      </w:r>
      <w:r>
        <w:t xml:space="preserve"> </w:t>
      </w:r>
      <w:r>
        <w:t xml:space="preserve">is no longer just about writing code; it is about solving complex problems within specific constraints. In recent years, the definition of engineering has expanded to include system architecture, user experience design, ethical AI implementation, and cross-functional collaboration. However, when viewed through the lens of</w:t>
      </w:r>
      <w:r>
        <w:t xml:space="preserve"> </w:t>
      </w:r>
      <w:r>
        <w:rPr>
          <w:bCs/>
          <w:b/>
        </w:rPr>
        <w:t xml:space="preserve">Kazakhstan Almaty</w:t>
      </w:r>
      <w:r>
        <w:t xml:space="preserve">, these responsibilities take on a distinct flavor. The city serves as the economic and cultural capital of Kazakhstan (note: while Astana is the political capital), creating a competitive yet collaborative environment for tech talent.</w:t>
      </w:r>
    </w:p>
    <w:p>
      <w:pPr>
        <w:pStyle w:val="BodyText"/>
      </w:pPr>
      <w:r>
        <w:t xml:space="preserve">In this region, the</w:t>
      </w:r>
      <w:r>
        <w:t xml:space="preserve"> </w:t>
      </w:r>
      <w:r>
        <w:rPr>
          <w:bCs/>
          <w:b/>
        </w:rPr>
        <w:t xml:space="preserve">Software Engineer</w:t>
      </w:r>
      <w:r>
        <w:t xml:space="preserve"> </w:t>
      </w:r>
      <w:r>
        <w:t xml:space="preserve">often acts as a bridge between legacy systems inherited from previous technological eras and cutting-edge cloud-native solutions. The reflection on this role reveals a professional identity that is deeply pragmatic. Unlike in some mature markets where infrastructure is fully optimized, engineers in Almaty must frequently navigate heterogeneous IT landscapes. This requires not only proficiency in languages like Python, Java, or C++ but also a strong aptitude for adaptability and rapid learning. The engineer here is not merely a coder but an integrator of disparate technologies, ensuring that digital transformation does not leave behind the broader societal infrastructure.</w:t>
      </w:r>
    </w:p>
    <w:bookmarkEnd w:id="20"/>
    <w:bookmarkStart w:id="21" w:name="the-almaty-context-a-hub-of-innovation"/>
    <w:p>
      <w:pPr>
        <w:pStyle w:val="Heading3"/>
      </w:pPr>
      <w:r>
        <w:t xml:space="preserve">The Almaty Context: A Hub of Innovation</w:t>
      </w:r>
    </w:p>
    <w:p>
      <w:pPr>
        <w:pStyle w:val="FirstParagraph"/>
      </w:pPr>
      <w:r>
        <w:t xml:space="preserve">Almaty’s geography and history play a significant role in shaping the work environment for tech professionals. Located near the Trans-Ili Alatau mountains, the city offers a quality of life that attracts both local talent and expatriates. This natural beauty contrasts with the intense, fast-paced rhythm of startup culture that has taken root in areas like Alamedin District and various innovation hubs. Reflecting on this duality highlights how</w:t>
      </w:r>
      <w:r>
        <w:t xml:space="preserve"> </w:t>
      </w:r>
      <w:r>
        <w:rPr>
          <w:bCs/>
          <w:b/>
        </w:rPr>
        <w:t xml:space="preserve">Kazakhstan Almaty</w:t>
      </w:r>
      <w:r>
        <w:t xml:space="preserve"> </w:t>
      </w:r>
      <w:r>
        <w:t xml:space="preserve">provides a unique backdrop for creative thinking.</w:t>
      </w:r>
    </w:p>
    <w:p>
      <w:pPr>
        <w:pStyle w:val="BodyText"/>
      </w:pPr>
      <w:r>
        <w:t xml:space="preserve">The city’s status as a regional hub means that</w:t>
      </w:r>
      <w:r>
        <w:t xml:space="preserve"> </w:t>
      </w:r>
      <w:r>
        <w:rPr>
          <w:bCs/>
          <w:b/>
        </w:rPr>
        <w:t xml:space="preserve">Software Engineers</w:t>
      </w:r>
      <w:r>
        <w:t xml:space="preserve"> </w:t>
      </w:r>
      <w:r>
        <w:t xml:space="preserve">here are often exposed to international markets earlier than in other parts of the country. Many startups based in Almaty target customers across Europe, Asia, and beyond. This global orientation forces local engineers to adhere to international standards of code quality, security, and documentation. Consequently, the reflection on this role reveals a professional who is increasingly cosmopolitan in outlook but deeply rooted in local needs. For instance, developing fintech solutions for the unbanked population or logistics software for trans-Caspian trade routes requires an engineer who understands both global best practices and local regulatory frameworks.</w:t>
      </w:r>
    </w:p>
    <w:bookmarkEnd w:id="21"/>
    <w:bookmarkStart w:id="22" w:name="challenges-and-opportunities"/>
    <w:p>
      <w:pPr>
        <w:pStyle w:val="Heading3"/>
      </w:pPr>
      <w:r>
        <w:t xml:space="preserve">Challenges and Opportunities</w:t>
      </w:r>
    </w:p>
    <w:p>
      <w:pPr>
        <w:pStyle w:val="FirstParagraph"/>
      </w:pPr>
      <w:r>
        <w:t xml:space="preserve">No reflection on a profession is complete without acknowledging its challenges. In</w:t>
      </w:r>
      <w:r>
        <w:t xml:space="preserve"> </w:t>
      </w:r>
      <w:r>
        <w:rPr>
          <w:bCs/>
          <w:b/>
        </w:rPr>
        <w:t xml:space="preserve">Kazakhstan Almaty</w:t>
      </w:r>
      <w:r>
        <w:t xml:space="preserve">, the</w:t>
      </w:r>
      <w:r>
        <w:t xml:space="preserve"> </w:t>
      </w:r>
      <w:r>
        <w:rPr>
          <w:bCs/>
          <w:b/>
        </w:rPr>
        <w:t xml:space="preserve">Software Engineer</w:t>
      </w:r>
      <w:r>
        <w:t xml:space="preserve"> </w:t>
      </w:r>
      <w:r>
        <w:t xml:space="preserve">faces several hurdles. One of the primary issues is brain drain; many top-tier talents move to Moscow, Berlin, or San Francisco for higher salaries and perceived career stability. This creates a competitive labor market where retention strategies are crucial. Another challenge is the gap between academic education and industry requirements. While universities in Almaty are improving their computer science curricula, there remains a need for continuous professional development that often falls on the individual engineer to pursue.</w:t>
      </w:r>
    </w:p>
    <w:p>
      <w:pPr>
        <w:pStyle w:val="BodyText"/>
      </w:pPr>
      <w:r>
        <w:t xml:space="preserve">However, these challenges present significant opportunities. The Kazakh government has actively promoted digitalization through initiatives like "Digital Kazakhstan," providing incentives for IT businesses and infrastructure development. For the</w:t>
      </w:r>
      <w:r>
        <w:t xml:space="preserve"> </w:t>
      </w:r>
      <w:r>
        <w:rPr>
          <w:bCs/>
          <w:b/>
        </w:rPr>
        <w:t xml:space="preserve">Software Engineer</w:t>
      </w:r>
      <w:r>
        <w:t xml:space="preserve">, this means a growing number of projects in smart city technologies, e-governance, and educational tech (EdTech). Reflecting on this, it is clear that the engineer’s role is evolving from private sector service providers to key stakeholders in national modernization. This sense of purpose adds a layer of meaning to the technical work being performed.</w:t>
      </w:r>
    </w:p>
    <w:bookmarkEnd w:id="22"/>
    <w:bookmarkStart w:id="23" w:name="cultural-synthesis-in-code"/>
    <w:p>
      <w:pPr>
        <w:pStyle w:val="Heading3"/>
      </w:pPr>
      <w:r>
        <w:t xml:space="preserve">Cultural Synthesis in Code</w:t>
      </w:r>
    </w:p>
    <w:p>
      <w:pPr>
        <w:pStyle w:val="FirstParagraph"/>
      </w:pPr>
      <w:r>
        <w:t xml:space="preserve">Finally, reflecting on the intersection of culture and code reveals how local values influence software design. In</w:t>
      </w:r>
      <w:r>
        <w:t xml:space="preserve"> </w:t>
      </w:r>
      <w:r>
        <w:rPr>
          <w:bCs/>
          <w:b/>
        </w:rPr>
        <w:t xml:space="preserve">Kazakhstan Almaty</w:t>
      </w:r>
      <w:r>
        <w:t xml:space="preserve">, community and hospitality are central cultural tenets. Software products developed here often reflect these values by prioritizing user-friendly interfaces that facilitate social connection and ease of access for non-technical users. The</w:t>
      </w:r>
      <w:r>
        <w:t xml:space="preserve"> </w:t>
      </w:r>
      <w:r>
        <w:rPr>
          <w:bCs/>
          <w:b/>
        </w:rPr>
        <w:t xml:space="preserve">Software Engineer</w:t>
      </w:r>
      <w:r>
        <w:t xml:space="preserve"> </w:t>
      </w:r>
      <w:r>
        <w:t xml:space="preserve">must therefore possess emotional intelligence, understanding that code serves people within a specific cultural context.</w:t>
      </w:r>
    </w:p>
    <w:p>
      <w:pPr>
        <w:pStyle w:val="BodyText"/>
      </w:pPr>
      <w:r>
        <w:t xml:space="preserve">In conclusion, the role of a</w:t>
      </w:r>
      <w:r>
        <w:t xml:space="preserve"> </w:t>
      </w:r>
      <w:r>
        <w:rPr>
          <w:bCs/>
          <w:b/>
        </w:rPr>
        <w:t xml:space="preserve">Software Engineer</w:t>
      </w:r>
      <w:r>
        <w:t xml:space="preserve"> </w:t>
      </w:r>
      <w:r>
        <w:t xml:space="preserve">in</w:t>
      </w:r>
    </w:p>
    <w:p>
      <w:pPr>
        <w:pStyle w:val="BodyText"/>
      </w:pPr>
      <w:r>
        <w:t xml:space="preserve">Kazakhstan Almaty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Software Engineer in Almaty</dc:title>
  <dc:creator/>
  <dc:language>en</dc:language>
  <cp:keywords/>
  <dcterms:created xsi:type="dcterms:W3CDTF">2026-07-30T02:03:39Z</dcterms:created>
  <dcterms:modified xsi:type="dcterms:W3CDTF">2026-07-30T02:03:39Z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