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Mexico</w:t>
      </w:r>
      <w:r>
        <w:t xml:space="preserve"> </w:t>
      </w:r>
      <w:r>
        <w:t xml:space="preserve">City</w:t>
      </w:r>
    </w:p>
    <w:bookmarkStart w:id="25" w:name="X7472a56398dacf75dd94872d8d8e0bdd6c35d9d"/>
    <w:p>
      <w:pPr>
        <w:pStyle w:val="Heading1"/>
      </w:pPr>
      <w:r>
        <w:t xml:space="preserve">Bridging Code and Culture: A Reflection on Being a Software Engineer in Mexico City</w:t>
      </w:r>
    </w:p>
    <w:p>
      <w:pPr>
        <w:pStyle w:val="FirstParagraph"/>
      </w:pPr>
      <w:r>
        <w:t xml:space="preserve">The trajectory of my professional life has been defined by a unique intersection of technology, culture, and geography. As I sit here in the bustling heart of the country, reflecting on my journey as a</w:t>
      </w:r>
      <w:r>
        <w:t xml:space="preserve"> </w:t>
      </w:r>
      <w:r>
        <w:t xml:space="preserve">Software Engineer</w:t>
      </w:r>
      <w:r>
        <w:t xml:space="preserve">, it becomes increasingly clear that one cannot separate their technical craft from the environment in which it is practiced. Specifically, working in</w:t>
      </w:r>
      <w:r>
        <w:t xml:space="preserve"> </w:t>
      </w:r>
      <w:r>
        <w:t xml:space="preserve">Mexico Mexico City</w:t>
      </w:r>
      <w:r>
        <w:t xml:space="preserve"> </w:t>
      </w:r>
      <w:r>
        <w:t xml:space="preserve">(Ciudad de México) offers a distinct vantage point. It is not merely a backdrop for coding; it is an active participant in shaping the way software is conceived, built, and deployed. This reflection paper explores the multifaceted role of the</w:t>
      </w:r>
      <w:r>
        <w:t xml:space="preserve"> </w:t>
      </w:r>
      <w:r>
        <w:t xml:space="preserve">Software Engineer</w:t>
      </w:r>
      <w:r>
        <w:t xml:space="preserve"> </w:t>
      </w:r>
      <w:r>
        <w:t xml:space="preserve">within this vibrant metropolis, examining how local culture influences global technology and how professional growth is intertwined with urban complexity.</w:t>
      </w:r>
    </w:p>
    <w:bookmarkStart w:id="20" w:name="the-unique-ecosystem-of-mexico-city"/>
    <w:p>
      <w:pPr>
        <w:pStyle w:val="Heading2"/>
      </w:pPr>
      <w:r>
        <w:t xml:space="preserve">The Unique Ecosystem of Mexico City</w:t>
      </w:r>
    </w:p>
    <w:p>
      <w:pPr>
        <w:pStyle w:val="FirstParagraph"/>
      </w:pPr>
      <w:r>
        <w:t xml:space="preserve">Mexico Mexico City</w:t>
      </w:r>
      <w:r>
        <w:t xml:space="preserve"> </w:t>
      </w:r>
      <w:r>
        <w:t xml:space="preserve">is a city of contrasts. It is simultaneously one of the most populous metropolitan areas in the world and a hub for artistic expression, historical depth, and rapid technological advancement. For a</w:t>
      </w:r>
      <w:r>
        <w:t xml:space="preserve"> </w:t>
      </w:r>
      <w:r>
        <w:t xml:space="preserve">Software Engineer</w:t>
      </w:r>
      <w:r>
        <w:t xml:space="preserve">, this environment presents both challenges and unparalleled opportunities. The city’s infrastructure issues—traffic congestion, varying internet stability in different boroughs, and high costs of living—force engineers to develop solutions that are resilient, efficient, and deeply practical. Unlike working in a sterile corporate bubble in Silicon Valley or a quiet campus setting elsewhere, coding here requires an acute awareness of the local user experience. The software we build must account for diverse connectivity speeds, mobile-first usage patterns prevalent among the population, and a cultural preference for social integration within digital tools.</w:t>
      </w:r>
    </w:p>
    <w:p>
      <w:pPr>
        <w:pStyle w:val="BodyText"/>
      </w:pPr>
      <w:r>
        <w:t xml:space="preserve">Moreover,</w:t>
      </w:r>
      <w:r>
        <w:t xml:space="preserve"> </w:t>
      </w:r>
      <w:r>
        <w:t xml:space="preserve">Mexico Mexico City</w:t>
      </w:r>
      <w:r>
        <w:t xml:space="preserve"> </w:t>
      </w:r>
      <w:r>
        <w:t xml:space="preserve">is becoming a global fintech and startup hub. This surge has created an ecosystem where traditional industries are being disrupted by agile tech teams. As a</w:t>
      </w:r>
      <w:r>
        <w:t xml:space="preserve"> </w:t>
      </w:r>
      <w:r>
        <w:t xml:space="preserve">Software Engineer</w:t>
      </w:r>
      <w:r>
        <w:t xml:space="preserve">, I find myself operating at the forefront of this digital transformation. The energy in co-working spaces from Roma Norte to Santa Fe is palpable, filled with entrepreneurs and developers who are eager to solve local problems using global standards. This proximity to innovation fosters a sense of urgency and purpose that fuels professional motivation.</w:t>
      </w:r>
    </w:p>
    <w:bookmarkEnd w:id="20"/>
    <w:bookmarkStart w:id="21" w:name="X4376f27d831961d28fff15e44ece8f02e02538b"/>
    <w:p>
      <w:pPr>
        <w:pStyle w:val="Heading2"/>
      </w:pPr>
      <w:r>
        <w:t xml:space="preserve">Cultural Nuances in Technical Collaboration</w:t>
      </w:r>
    </w:p>
    <w:p>
      <w:pPr>
        <w:pStyle w:val="FirstParagraph"/>
      </w:pPr>
      <w:r>
        <w:t xml:space="preserve">A critical aspect of being a</w:t>
      </w:r>
      <w:r>
        <w:t xml:space="preserve"> </w:t>
      </w:r>
      <w:r>
        <w:t xml:space="preserve">Software Engineer</w:t>
      </w:r>
      <w:r>
        <w:t xml:space="preserve"> </w:t>
      </w:r>
      <w:r>
        <w:t xml:space="preserve">in this region is navigating the cultural nuances of communication. In many Western tech hubs, communication tends to be direct and transactional. However, in</w:t>
      </w:r>
      <w:r>
        <w:t xml:space="preserve"> </w:t>
      </w:r>
      <w:r>
        <w:t xml:space="preserve">Mexico Mexico City</w:t>
      </w:r>
      <w:r>
        <w:t xml:space="preserve">, relationships are paramount. The concept of *personalismo*—prioritizing personal connections over rigid formalities—plays a significant role in team dynamics. As a</w:t>
      </w:r>
      <w:r>
        <w:t xml:space="preserve"> </w:t>
      </w:r>
      <w:r>
        <w:t xml:space="preserve">Software Engineer</w:t>
      </w:r>
      <w:r>
        <w:t xml:space="preserve">, understanding this is crucial for successful collaboration.</w:t>
      </w:r>
    </w:p>
    <w:p>
      <w:pPr>
        <w:pStyle w:val="BodyText"/>
      </w:pPr>
      <w:r>
        <w:t xml:space="preserve">Code reviews, sprint planning meetings, and casual stand-ups are often enriched by warm greetings and inquiries about family or weekend plans. While some might mistake this for inefficiency, it actually builds strong social capital within teams. Trust is established through interpersonal connection rather than just professional competence alone. For an engineer working on complex systems where failure rates must be minimized, this trust translates into better knowledge sharing, more honest feedback during debugging sessions, and a stronger sense of collective responsibility for the product’s success. Recognizing and respecting these cultural nuances allows the</w:t>
      </w:r>
      <w:r>
        <w:t xml:space="preserve"> </w:t>
      </w:r>
      <w:r>
        <w:t xml:space="preserve">Software Engineer</w:t>
      </w:r>
      <w:r>
        <w:t xml:space="preserve"> </w:t>
      </w:r>
      <w:r>
        <w:t xml:space="preserve">to build not just software, but cohesive teams.</w:t>
      </w:r>
    </w:p>
    <w:bookmarkEnd w:id="21"/>
    <w:bookmarkStart w:id="22" w:name="X7a6a8fbb4b7e9deecbce554466a158b4200b4a2"/>
    <w:p>
      <w:pPr>
        <w:pStyle w:val="Heading2"/>
      </w:pPr>
      <w:r>
        <w:t xml:space="preserve">The Global Bridge: Outsourcing vs. Innovation</w:t>
      </w:r>
    </w:p>
    <w:p>
      <w:pPr>
        <w:pStyle w:val="FirstParagraph"/>
      </w:pPr>
      <w:r>
        <w:t xml:space="preserve">Historically, Mexico’s role in the tech sector was often viewed through the lens of nearshoring or outsourcing—providing cheaper labor for code written by others abroad. While this dynamic still exists, the narrative is shifting dramatically in</w:t>
      </w:r>
      <w:r>
        <w:t xml:space="preserve"> </w:t>
      </w:r>
      <w:r>
        <w:t xml:space="preserve">Mexico Mexico City</w:t>
      </w:r>
      <w:r>
        <w:t xml:space="preserve">. Today, local engineers are not just executing tasks; they are driving innovation. The quality of education from institutions like UNAM (National Autonomous University of Mexico) and ITESM (Monterrey Institute of Technology) has produced a cadre of</w:t>
      </w:r>
      <w:r>
        <w:t xml:space="preserve"> </w:t>
      </w:r>
      <w:r>
        <w:t xml:space="preserve">Software Engineers</w:t>
      </w:r>
      <w:r>
        <w:t xml:space="preserve"> </w:t>
      </w:r>
      <w:r>
        <w:t xml:space="preserve">who are competitive on the global stage.</w:t>
      </w:r>
    </w:p>
    <w:p>
      <w:pPr>
        <w:pStyle w:val="BodyText"/>
      </w:pPr>
      <w:r>
        <w:t xml:space="preserve">This shift means that the</w:t>
      </w:r>
      <w:r>
        <w:t xml:space="preserve"> </w:t>
      </w:r>
      <w:r>
        <w:t xml:space="preserve">Software Engineer</w:t>
      </w:r>
      <w:r>
        <w:t xml:space="preserve"> </w:t>
      </w:r>
      <w:r>
        <w:t xml:space="preserve">in CDMX is increasingly involved in high-level architectural decisions, product management, and user interface design. There is a growing pride in building products that serve local markets while possessing global scalability. For instance, developing solutions for Mexico’s unbanked population requires innovative thinking that can be adapted for similar markets worldwide. This positions the</w:t>
      </w:r>
      <w:r>
        <w:t xml:space="preserve"> </w:t>
      </w:r>
      <w:r>
        <w:t xml:space="preserve">Software Engineer</w:t>
      </w:r>
      <w:r>
        <w:t xml:space="preserve"> </w:t>
      </w:r>
      <w:r>
        <w:t xml:space="preserve">as a problem-solver with unique insights, rather than just a coder.</w:t>
      </w:r>
    </w:p>
    <w:bookmarkEnd w:id="22"/>
    <w:bookmarkStart w:id="23" w:name="personal-growth-and-resilience"/>
    <w:p>
      <w:pPr>
        <w:pStyle w:val="Heading2"/>
      </w:pPr>
      <w:r>
        <w:t xml:space="preserve">Personal Growth and Resilience</w:t>
      </w:r>
    </w:p>
    <w:p>
      <w:pPr>
        <w:pStyle w:val="FirstParagraph"/>
      </w:pPr>
      <w:r>
        <w:t xml:space="preserve">The experience of working as a</w:t>
      </w:r>
      <w:r>
        <w:t xml:space="preserve"> </w:t>
      </w:r>
      <w:r>
        <w:t xml:space="preserve">Software Engineer</w:t>
      </w:r>
      <w:r>
        <w:t xml:space="preserve"> </w:t>
      </w:r>
      <w:r>
        <w:t xml:space="preserve">in</w:t>
      </w:r>
      <w:r>
        <w:t xml:space="preserve"> </w:t>
      </w:r>
      <w:r>
        <w:t xml:space="preserve">Mexico Mexico City</w:t>
      </w:r>
      <w:r>
        <w:t xml:space="preserve"> </w:t>
      </w:r>
      <w:r>
        <w:t xml:space="preserve">has also been a lesson in resilience. The city is dynamic, sometimes chaotic, and always demanding. Navigating the commute between home and office, managing work-life balance amidst social obligations, and keeping up with the rapid pace of technological change require a strong mental fortitude.</w:t>
      </w:r>
    </w:p>
    <w:p>
      <w:pPr>
        <w:pStyle w:val="BodyText"/>
      </w:pPr>
      <w:r>
        <w:t xml:space="preserve">This resilience directly impacts professional performance. An engineer who can manage stress in a high-density urban environment is better equipped to handle production outages or tight deployment deadlines. The vibrancy of the city also provides essential respite from screen time. The rich culinary scene, museums, and parks offer necessary mental breaks that prevent burnout—a common affliction in the tech industry. Thus, the location enhances not just what I code, but how sustainably I can work.</w:t>
      </w:r>
    </w:p>
    <w:bookmarkEnd w:id="23"/>
    <w:bookmarkStart w:id="24" w:name="conclusion"/>
    <w:p>
      <w:pPr>
        <w:pStyle w:val="Heading2"/>
      </w:pPr>
      <w:r>
        <w:t xml:space="preserve">Conclusion</w:t>
      </w:r>
    </w:p>
    <w:p>
      <w:pPr>
        <w:pStyle w:val="FirstParagraph"/>
      </w:pPr>
      <w:r>
        <w:t xml:space="preserve">In conclusion, reflecting on my journey as a</w:t>
      </w:r>
      <w:r>
        <w:t xml:space="preserve"> </w:t>
      </w:r>
      <w:r>
        <w:t xml:space="preserve">Software Engineer</w:t>
      </w:r>
      <w:r>
        <w:t xml:space="preserve">, it is evident that my identity and professional practice are inextricably linked to the context of</w:t>
      </w:r>
      <w:r>
        <w:t xml:space="preserve"> </w:t>
      </w:r>
      <w:r>
        <w:t xml:space="preserve">Mexico Mexico City</w:t>
      </w:r>
      <w:r>
        <w:t xml:space="preserve">. The city provides a unique laboratory for technological innovation, where cultural richness meets technical rigor. It challenges engineers to think beyond syntax and algorithms, encouraging them to consider human-centric design and community impact.</w:t>
      </w:r>
    </w:p>
    <w:p>
      <w:pPr>
        <w:pStyle w:val="BodyText"/>
      </w:pPr>
      <w:r>
        <w:t xml:space="preserve">The future of tech in this region is bright. As more global companies establish headquarters here and local startups gain international traction, the demand for skilled</w:t>
      </w:r>
      <w:r>
        <w:t xml:space="preserve"> </w:t>
      </w:r>
      <w:r>
        <w:t xml:space="preserve">Software Engineers</w:t>
      </w:r>
      <w:r>
        <w:t xml:space="preserve"> </w:t>
      </w:r>
      <w:r>
        <w:t xml:space="preserve">will continue to rise. However, the true value lies not just in technical proficiency but in the ability to blend global best practices with local wisdom. For those who choose this path, being a</w:t>
      </w:r>
      <w:r>
        <w:t xml:space="preserve"> </w:t>
      </w:r>
      <w:r>
        <w:t xml:space="preserve">Software Engineer</w:t>
      </w:r>
      <w:r>
        <w:t xml:space="preserve"> </w:t>
      </w:r>
      <w:r>
        <w:t xml:space="preserve">in</w:t>
      </w:r>
      <w:r>
        <w:t xml:space="preserve"> </w:t>
      </w:r>
      <w:r>
        <w:t xml:space="preserve">Mexico Mexico City</w:t>
      </w:r>
      <w:r>
        <w:t xml:space="preserve"> </w:t>
      </w:r>
      <w:r>
        <w:t xml:space="preserve">is not just a job; it is an opportunity to shape the digital future of a nation while contributing to the global technological discourse. It is a role that demands skill, empathy, and adaptability, making it one of the most rewarding careers in this dynamic capital.</w:t>
      </w:r>
    </w:p>
    <w:p>
      <w:pPr>
        <w:pStyle w:val="BodyText"/>
      </w:pPr>
      <w:r>
        <w:rPr>
          <w:iCs/>
          <w:i/>
        </w:rPr>
        <w:t xml:space="preserve">Reflective Essay on Technology and Urban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of a Software Engineer in Mexico City</dc:title>
  <dc:creator/>
  <dc:language>en</dc:language>
  <cp:keywords/>
  <dcterms:created xsi:type="dcterms:W3CDTF">2026-07-30T02:03:36Z</dcterms:created>
  <dcterms:modified xsi:type="dcterms:W3CDTF">2026-07-30T02:03:36Z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