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Evolving</w:t>
      </w:r>
      <w:r>
        <w:t xml:space="preserve"> </w:t>
      </w:r>
      <w:r>
        <w:t xml:space="preserve">Landscape</w:t>
      </w:r>
      <w:r>
        <w:t xml:space="preserve"> </w:t>
      </w:r>
      <w:r>
        <w:t xml:space="preserve">of</w:t>
      </w:r>
      <w:r>
        <w:t xml:space="preserve"> </w:t>
      </w:r>
      <w:r>
        <w:t xml:space="preserve">the</w:t>
      </w:r>
      <w:r>
        <w:t xml:space="preserve"> </w:t>
      </w:r>
      <w:r>
        <w:t xml:space="preserve">Software</w:t>
      </w:r>
      <w:r>
        <w:t xml:space="preserve"> </w:t>
      </w:r>
      <w:r>
        <w:t xml:space="preserve">Engineer</w:t>
      </w:r>
      <w:r>
        <w:t xml:space="preserve"> </w:t>
      </w:r>
      <w:r>
        <w:t xml:space="preserve">in</w:t>
      </w:r>
      <w:r>
        <w:t xml:space="preserve"> </w:t>
      </w:r>
      <w:r>
        <w:t xml:space="preserve">Morocco,</w:t>
      </w:r>
      <w:r>
        <w:t xml:space="preserve"> </w:t>
      </w:r>
      <w:r>
        <w:t xml:space="preserve">Casablanca</w:t>
      </w:r>
    </w:p>
    <w:bookmarkStart w:id="26" w:name="Xb7d81ae351a17a1cab57137b8bfed9777ca3216"/>
    <w:p>
      <w:pPr>
        <w:pStyle w:val="Heading1"/>
      </w:pPr>
      <w:r>
        <w:t xml:space="preserve">Bridging Tradition and Innovation:</w:t>
      </w:r>
      <w:r>
        <w:br/>
      </w:r>
      <w:r>
        <w:t xml:space="preserve">A Reflection on the Role of the Software Engineer in Morocco, Casablanca</w:t>
      </w:r>
    </w:p>
    <w:p>
      <w:pPr>
        <w:pStyle w:val="FirstParagraph"/>
      </w:pPr>
      <w:r>
        <w:t xml:space="preserve">The global narrative of technology is often written in Silicon Valley, Shenzhen, or Bangalore. However, for those who observe the digital transformation closely from North Africa, a different story is emerging—one that is vibrant, complex, and deeply rooted in local culture. This reflection paper explores the multifaceted role of the</w:t>
      </w:r>
      <w:r>
        <w:t xml:space="preserve"> </w:t>
      </w:r>
      <w:r>
        <w:rPr>
          <w:bCs/>
          <w:b/>
        </w:rPr>
        <w:t xml:space="preserve">Software Engineer</w:t>
      </w:r>
      <w:r>
        <w:t xml:space="preserve"> </w:t>
      </w:r>
      <w:r>
        <w:t xml:space="preserve">within the unique socio-economic and cultural context of</w:t>
      </w:r>
      <w:r>
        <w:t xml:space="preserve"> </w:t>
      </w:r>
      <w:r>
        <w:rPr>
          <w:bCs/>
          <w:b/>
        </w:rPr>
        <w:t xml:space="preserve">Morocco Casablanca</w:t>
      </w:r>
      <w:r>
        <w:t xml:space="preserve">. It argues that being a software engineer in this specific geographic locale is not merely about writing code; it is about becoming a bridge between global technological standards and local Moroccan realities, navigating a landscape where tradition meets rapid modernization.</w:t>
      </w:r>
    </w:p>
    <w:bookmarkStart w:id="20" w:name="X9644f774da29f5c698063feb01904cdda5dddac"/>
    <w:p>
      <w:pPr>
        <w:pStyle w:val="Heading2"/>
      </w:pPr>
      <w:r>
        <w:t xml:space="preserve">The Cultural Fabric of Code in Casablanca</w:t>
      </w:r>
    </w:p>
    <w:p>
      <w:pPr>
        <w:pStyle w:val="FirstParagraph"/>
      </w:pPr>
      <w:r>
        <w:t xml:space="preserve">Casablanca, the economic heart of Morocco, is a city defined by contrasts. It is a place where ancient medina streets sit adjacent to the gleaming Cathédrale Sacré-Cœur and the modern Twin Center skyscrapers. For the</w:t>
      </w:r>
      <w:r>
        <w:t xml:space="preserve"> </w:t>
      </w:r>
      <w:r>
        <w:rPr>
          <w:bCs/>
          <w:b/>
        </w:rPr>
        <w:t xml:space="preserve">Software Engineer</w:t>
      </w:r>
      <w:r>
        <w:t xml:space="preserve"> </w:t>
      </w:r>
      <w:r>
        <w:t xml:space="preserve">working in this environment, understanding this dichotomy is crucial. The profession here does not exist in a vacuum; it exists within a society that values hospitality, community, and face-to-face interaction—a concept known as "H'rama" or social presence.</w:t>
      </w:r>
    </w:p>
    <w:p>
      <w:pPr>
        <w:pStyle w:val="BodyText"/>
      </w:pPr>
      <w:r>
        <w:t xml:space="preserve">In many Western tech hubs, the stereotype of the developer is an isolated individual coding late into the night with noise-canceling headphones on. In</w:t>
      </w:r>
      <w:r>
        <w:t xml:space="preserve"> </w:t>
      </w:r>
      <w:r>
        <w:rPr>
          <w:bCs/>
          <w:b/>
        </w:rPr>
        <w:t xml:space="preserve">Morocco Casablanca</w:t>
      </w:r>
      <w:r>
        <w:t xml:space="preserve">, while remote work exists, the professional culture remains deeply communal. Collaboration is often noisy and interactive. The reflection here is that a successful software engineer must adapt their communication style to fit this cultural norm. It involves understanding that code reviews might happen alongside conversations about family or local politics, blending the personal and professional in a way that builds trust but requires disciplined time management.</w:t>
      </w:r>
    </w:p>
    <w:bookmarkEnd w:id="20"/>
    <w:bookmarkStart w:id="21" w:name="X08c22cab107b47115876ca7bf0e6fac3465d984"/>
    <w:p>
      <w:pPr>
        <w:pStyle w:val="Heading2"/>
      </w:pPr>
      <w:r>
        <w:t xml:space="preserve">The Educational Shift and Talent Development</w:t>
      </w:r>
    </w:p>
    <w:p>
      <w:pPr>
        <w:pStyle w:val="FirstParagraph"/>
      </w:pPr>
      <w:r>
        <w:t xml:space="preserve">Historically, Morocco faced challenges in retaining top technical talent due to brain drain. However, the last decade has seen a significant shift. The rise of local engineering schools (Grandes Écoles) and international campuses in</w:t>
      </w:r>
      <w:r>
        <w:t xml:space="preserve"> </w:t>
      </w:r>
      <w:r>
        <w:rPr>
          <w:bCs/>
          <w:b/>
        </w:rPr>
        <w:t xml:space="preserve">Morocco Casablanca</w:t>
      </w:r>
      <w:r>
        <w:t xml:space="preserve">, such as EMSI, Alma Sensei University, and partnerships with global institutions like Polytechnique Montréal or ITII, has created a new generation of engineers.</w:t>
      </w:r>
    </w:p>
    <w:p>
      <w:pPr>
        <w:pStyle w:val="BodyText"/>
      </w:pPr>
      <w:r>
        <w:t xml:space="preserve">The reflection for the software engineer today is one of responsibility. The era of merely consuming foreign knowledge is passing; it is now about contributing to it. Engineers in Casablanca are no longer just implementing requirements from abroad; they are building solutions for local problems. This shift requires a mindset change from being a "coder" to being a "problem solver." For instance, developing fintech solutions that accommodate the unbanked population or creating agricultural tech apps that assist small-scale farmers in the surrounding regions of Casablanca-Settat reflects a localized engineering ethic. The software engineer must ask: Does my code serve only global users, or does it uplift the local community?</w:t>
      </w:r>
    </w:p>
    <w:bookmarkEnd w:id="21"/>
    <w:bookmarkStart w:id="22" w:name="language-as-a-technical-asset"/>
    <w:p>
      <w:pPr>
        <w:pStyle w:val="Heading2"/>
      </w:pPr>
      <w:r>
        <w:t xml:space="preserve">Language as a Technical Asset</w:t>
      </w:r>
    </w:p>
    <w:p>
      <w:pPr>
        <w:pStyle w:val="FirstParagraph"/>
      </w:pPr>
      <w:r>
        <w:t xml:space="preserve">Linguistics plays an unexpected but profound role in the identity of the</w:t>
      </w:r>
      <w:r>
        <w:t xml:space="preserve"> </w:t>
      </w:r>
      <w:r>
        <w:rPr>
          <w:bCs/>
          <w:b/>
        </w:rPr>
        <w:t xml:space="preserve">Software Engineer</w:t>
      </w:r>
      <w:r>
        <w:t xml:space="preserve"> </w:t>
      </w:r>
      <w:r>
        <w:t xml:space="preserve">in</w:t>
      </w:r>
      <w:r>
        <w:t xml:space="preserve"> </w:t>
      </w:r>
      <w:r>
        <w:rPr>
          <w:bCs/>
          <w:b/>
        </w:rPr>
        <w:t xml:space="preserve">Morocco Casablanca</w:t>
      </w:r>
      <w:r>
        <w:t xml:space="preserve">. Morocco is multilingual, with Darija (Moroccan Arabic), French, and increasingly English being spoken. While Python or Java syntax does not have accents, human communication does. The ability to navigate code comments, documentation, and team chats in multiple languages is a distinct advantage.</w:t>
      </w:r>
    </w:p>
    <w:p>
      <w:pPr>
        <w:pStyle w:val="BodyText"/>
      </w:pPr>
      <w:r>
        <w:t xml:space="preserve">Furthermore, the rise of Artificial Intelligence models trained on diverse datasets has highlighted the importance of linguistic diversity. Engineers in Casablanca are uniquely positioned to contribute to NLP (Natural Language Processing) projects that understand Darija or Amazigh dialects. This is not just a technical skill but a cultural preservation effort. The reflection here is that language proficiency enhances technical empathy, allowing engineers to build more inclusive software interfaces for the Moroccan user base.</w:t>
      </w:r>
    </w:p>
    <w:bookmarkEnd w:id="22"/>
    <w:bookmarkStart w:id="23" w:name="X6bb7519f7b382e572171f1f3b1b8b0c78746df8"/>
    <w:p>
      <w:pPr>
        <w:pStyle w:val="Heading2"/>
      </w:pPr>
      <w:r>
        <w:t xml:space="preserve">Economic Realities and Global Integration</w:t>
      </w:r>
    </w:p>
    <w:p>
      <w:pPr>
        <w:pStyle w:val="FirstParagraph"/>
      </w:pPr>
      <w:r>
        <w:t xml:space="preserve">Casablanca hosts the Casablanca Finance City (CFC), a major hub for business services and technology in Africa. This has attracted multinational corporations to set up innovation centers in</w:t>
      </w:r>
      <w:r>
        <w:t xml:space="preserve"> </w:t>
      </w:r>
      <w:r>
        <w:rPr>
          <w:bCs/>
          <w:b/>
        </w:rPr>
        <w:t xml:space="preserve">Morocco Casablanca</w:t>
      </w:r>
      <w:r>
        <w:t xml:space="preserve">. For the local software engineer, this presents both opportunity and challenge. There is access to global best practices, cutting-edge tools, and international mentorship.</w:t>
      </w:r>
    </w:p>
    <w:p>
      <w:pPr>
        <w:pStyle w:val="BodyText"/>
      </w:pPr>
      <w:r>
        <w:t xml:space="preserve">However, the reflection also touches upon the pressure of alignment with global standards. To remain competitive, engineers must stay abreast of rapid changes in cloud computing (AWS Azure), DevOps practices, and cybersecurity protocols. The "software engineer" title has evolved from a backend specialist to a full-stack generalist who understands business logic. In Casablanca, this evolution is accelerated by the high demand for digital transformation across traditional sectors like banking, telecommunications (Maroc Telecom, Orange Morocco), and logistics.</w:t>
      </w:r>
    </w:p>
    <w:bookmarkEnd w:id="23"/>
    <w:bookmarkStart w:id="24" w:name="social-responsibility-and-ethical-coding"/>
    <w:p>
      <w:pPr>
        <w:pStyle w:val="Heading2"/>
      </w:pPr>
      <w:r>
        <w:t xml:space="preserve">Social Responsibility and Ethical Coding</w:t>
      </w:r>
    </w:p>
    <w:p>
      <w:pPr>
        <w:pStyle w:val="FirstParagraph"/>
      </w:pPr>
      <w:r>
        <w:t xml:space="preserve">Finally, one cannot discuss technology in</w:t>
      </w:r>
      <w:r>
        <w:t xml:space="preserve"> </w:t>
      </w:r>
      <w:r>
        <w:rPr>
          <w:bCs/>
          <w:b/>
        </w:rPr>
        <w:t xml:space="preserve">Morocco Casablanca</w:t>
      </w:r>
      <w:r>
        <w:t xml:space="preserve"> </w:t>
      </w:r>
      <w:r>
        <w:t xml:space="preserve">without addressing social responsibility. As digital platforms become the primary interface between citizens and services—from government portals to ride-hailing apps—the ethical implications of software design become paramount.</w:t>
      </w:r>
    </w:p>
    <w:p>
      <w:pPr>
        <w:pStyle w:val="BodyText"/>
      </w:pPr>
      <w:r>
        <w:t xml:space="preserve">The software engineer acts as a gatekeeper of user data and experience. In a society where trust is built through relationships, privacy breaches or algorithmic biases can have severe social repercussions. The reflection here is that the modern software engineer in Morocco must be an ethicist as much as a technologist. They must consider accessibility for users with varying levels of digital literacy and ensure that their creations do not exacerbate existing social inequalities.</w:t>
      </w:r>
    </w:p>
    <w:bookmarkEnd w:id="24"/>
    <w:bookmarkStart w:id="25" w:name="conclusion"/>
    <w:p>
      <w:pPr>
        <w:pStyle w:val="Heading2"/>
      </w:pPr>
      <w:r>
        <w:t xml:space="preserve">Conclusion</w:t>
      </w:r>
    </w:p>
    <w:p>
      <w:pPr>
        <w:pStyle w:val="FirstParagraph"/>
      </w:pPr>
      <w:r>
        <w:t xml:space="preserve">In conclusion, the role of the</w:t>
      </w:r>
      <w:r>
        <w:t xml:space="preserve"> </w:t>
      </w:r>
      <w:r>
        <w:rPr>
          <w:bCs/>
          <w:b/>
        </w:rPr>
        <w:t xml:space="preserve">Software Engineer</w:t>
      </w:r>
      <w:r>
        <w:t xml:space="preserve"> </w:t>
      </w:r>
      <w:r>
        <w:t xml:space="preserve">in</w:t>
      </w:r>
      <w:r>
        <w:t xml:space="preserve"> </w:t>
      </w:r>
      <w:r>
        <w:rPr>
          <w:bCs/>
          <w:b/>
        </w:rPr>
        <w:t xml:space="preserve">Morocco Casablanca</w:t>
      </w:r>
      <w:r>
        <w:t xml:space="preserve"> </w:t>
      </w:r>
      <w:r>
        <w:t xml:space="preserve">is a dynamic tapestry woven from global technical expertise and local cultural nuance. It is a profession that demands technical prowess but also cultural intelligence, linguistic adaptability, and ethical foresight. As Casablanca continues to assert itself as a leading digital hub in Africa, its engineers are not just building applications; they are shaping the digital identity of the nation. This reflection underscores that to be an engineer here is to be an architect of Morocco’s future, balancing the heritage of the Maghreb with the boundless possibilities of the information age.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Evolving Landscape of the Software Engineer in Morocco, Casablanca</dc:title>
  <dc:creator/>
  <dc:language>en</dc:language>
  <cp:keywords/>
  <dcterms:created xsi:type="dcterms:W3CDTF">2026-07-30T04:04:12Z</dcterms:created>
  <dcterms:modified xsi:type="dcterms:W3CDTF">2026-07-30T04:04:12Z</dcterms:modified>
</cp:coreProperties>
</file>

<file path=docProps/custom.xml><?xml version="1.0" encoding="utf-8"?>
<Properties xmlns="http://schemas.openxmlformats.org/officeDocument/2006/custom-properties" xmlns:vt="http://schemas.openxmlformats.org/officeDocument/2006/docPropsVTypes"/>
</file>