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60f5c74df3d83674647cca21c24d81af36b1bb"/>
    <w:p>
      <w:pPr>
        <w:pStyle w:val="Heading1"/>
      </w:pPr>
      <w:r>
        <w:t xml:space="preserve">Reflection Paper: Navigating the Future as a Software Engineer in United Arab Emirates Dubai</w:t>
      </w:r>
    </w:p>
    <w:p>
      <w:r>
        <w:pict>
          <v:rect style="width:0;height:1.5pt" o:hralign="center" o:hrstd="t" o:hr="t"/>
        </w:pict>
      </w:r>
    </w:p>
    <w:p>
      <w:pPr>
        <w:pStyle w:val="FirstParagraph"/>
      </w:pPr>
      <w:r>
        <w:t xml:space="preserve">The journey of becoming a software engineer is one defined by continuous learning, problem-solving, and adaptation. However, when this professional trajectory intersects with the unique socio-economic landscape of</w:t>
      </w:r>
      <w:r>
        <w:t xml:space="preserve"> </w:t>
      </w:r>
      <w:r>
        <w:rPr>
          <w:bCs/>
          <w:b/>
        </w:rPr>
        <w:t xml:space="preserve">United Arab Emirates Dubai</w:t>
      </w:r>
      <w:r>
        <w:t xml:space="preserve">, it takes on a distinctive character that blends rapid technological advancement with cultural heritage and visionary leadership. This reflection paper aims to explore my personal experiences and observations regarding life as a software engineer within one of the world’s most dynamic tech hubs. By examining the intersection of technical expertise, cultural diversity, and strategic innovation in</w:t>
      </w:r>
      <w:r>
        <w:t xml:space="preserve"> </w:t>
      </w:r>
      <w:r>
        <w:rPr>
          <w:bCs/>
          <w:b/>
        </w:rPr>
        <w:t xml:space="preserve">United Arab Emirates Dubai</w:t>
      </w:r>
      <w:r>
        <w:t xml:space="preserve">, I seek to understand how this environment shapes not only professional growth but also personal values and future aspirations.</w:t>
      </w:r>
    </w:p>
    <w:p>
      <w:r>
        <w:pict>
          <v:rect style="width:0;height:1.5pt" o:hralign="center" o:hrstd="t" o:hr="t"/>
        </w:pict>
      </w:r>
    </w:p>
    <w:bookmarkStart w:id="20" w:name="X8b025ac9d60ce6ac41ec5d54ec62e0d987824c7"/>
    <w:p>
      <w:pPr>
        <w:pStyle w:val="Heading2"/>
      </w:pPr>
      <w:r>
        <w:t xml:space="preserve">The Technological Ecosystem in United Arab Emirates Dubai</w:t>
      </w:r>
    </w:p>
    <w:p>
      <w:r>
        <w:pict>
          <v:rect style="width:0;height:1.5pt" o:hralign="center" o:hrstd="t" o:hr="t"/>
        </w:pict>
      </w:r>
    </w:p>
    <w:p>
      <w:pPr>
        <w:pStyle w:val="FirstParagraph"/>
      </w:pPr>
      <w:r>
        <w:t xml:space="preserve">Working as a software engineer in</w:t>
      </w:r>
      <w:r>
        <w:t xml:space="preserve"> </w:t>
      </w:r>
      <w:r>
        <w:rPr>
          <w:bCs/>
          <w:b/>
        </w:rPr>
        <w:t xml:space="preserve">United Arab Emirates Dubai</w:t>
      </w:r>
      <w:r>
        <w:t xml:space="preserve"> </w:t>
      </w:r>
      <w:r>
        <w:t xml:space="preserve">means being part of an ecosystem that is deliberately constructed to be at the forefront of digital transformation. Unlike many other global tech hubs where innovation might emerge organically from university startups or Silicon Valley venture capital, here it is driven by top-down vision coupled with bottom-up execution. The government’s initiatives, such as the Dubai Smart City project and the broader UAE National Strategy for Artificial Intelligence, provide a fertile ground for engineers to work on large-scale projects that have tangible societal impacts.</w:t>
      </w:r>
    </w:p>
    <w:p>
      <w:r>
        <w:pict>
          <v:rect style="width:0;height:1.5pt" o:hralign="center" o:hrstd="t" o:hr="t"/>
        </w:pict>
      </w:r>
    </w:p>
    <w:p>
      <w:pPr>
        <w:pStyle w:val="FirstParagraph"/>
      </w:pPr>
      <w:r>
        <w:t xml:space="preserve">My first few months in this region highlighted how differently technology is perceived here. In</w:t>
      </w:r>
      <w:r>
        <w:t xml:space="preserve"> </w:t>
      </w:r>
      <w:r>
        <w:rPr>
          <w:bCs/>
          <w:b/>
        </w:rPr>
        <w:t xml:space="preserve">United Arab Emirates Dubai</w:t>
      </w:r>
      <w:r>
        <w:t xml:space="preserve">, technology is not merely a tool; it is an infrastructure essential for governance, public service, and economic diversification away from oil dependence. As a software engineer, I found myself working on projects that involved integrating blockchain for government services, developing IoT solutions for smart traffic management systems, and enhancing cybersecurity measures to protect national data. This context demands a higher level of responsibility and precision than one might encounter in other environments.</w:t>
      </w:r>
    </w:p>
    <w:p>
      <w:r>
        <w:pict>
          <v:rect style="width:0;height:1.5pt" o:hralign="center" o:hrstd="t" o:hr="t"/>
        </w:pict>
      </w:r>
    </w:p>
    <w:bookmarkEnd w:id="20"/>
    <w:bookmarkStart w:id="21" w:name="X8a35585cccc9e97ff62cbb1adf3331130c2c9a5"/>
    <w:p>
      <w:pPr>
        <w:pStyle w:val="Heading2"/>
      </w:pPr>
      <w:r>
        <w:t xml:space="preserve">Cultural Diversity as an Engineering Catalyst</w:t>
      </w:r>
    </w:p>
    <w:p>
      <w:r>
        <w:pict>
          <v:rect style="width:0;height:1.5pt" o:hralign="center" o:hrstd="t" o:hr="t"/>
        </w:pict>
      </w:r>
    </w:p>
    <w:p>
      <w:pPr>
        <w:pStyle w:val="FirstParagraph"/>
      </w:pPr>
      <w:r>
        <w:t xml:space="preserve">One of the most profound aspects of being a software engineer in</w:t>
      </w:r>
      <w:r>
        <w:t xml:space="preserve"> </w:t>
      </w:r>
      <w:r>
        <w:rPr>
          <w:bCs/>
          <w:b/>
        </w:rPr>
        <w:t xml:space="preserve">United Arab Emirates Dubai</w:t>
      </w:r>
      <w:r>
        <w:t xml:space="preserve"> </w:t>
      </w:r>
      <w:r>
        <w:t xml:space="preserve">is the multicultural nature of the workforce. The city is home to expatriates from over 200 nationalities, creating a melting pot where engineers from India, Europe, North America, and Asia collaborate daily. This diversity brings varied problem-solving approaches and coding philosophies.</w:t>
      </w:r>
    </w:p>
    <w:p>
      <w:r>
        <w:pict>
          <v:rect style="width:0;height:1.5pt" o:hralign="center" o:hrstd="t" o:hr="t"/>
        </w:pict>
      </w:r>
    </w:p>
    <w:p>
      <w:pPr>
        <w:pStyle w:val="FirstParagraph"/>
      </w:pPr>
      <w:r>
        <w:t xml:space="preserve">In my previous experience working in homogeneous teams elsewhere, I noticed that groupthink could sometimes hinder innovation. Here in</w:t>
      </w:r>
      <w:r>
        <w:t xml:space="preserve"> </w:t>
      </w:r>
      <w:r>
        <w:rPr>
          <w:bCs/>
          <w:b/>
        </w:rPr>
        <w:t xml:space="preserve">United Arab Emirates Dubai</w:t>
      </w:r>
      <w:r>
        <w:t xml:space="preserve">, the cultural exchange is constant. During code reviews, I have learned different paradigms of clean code from Scandinavian colleagues who value minimalism and efficiency, while simultaneously adopting a robustness-focused mindset from engineers based in East Asia. This cross-pollination of ideas has significantly improved my technical skill set and broadened my perspective on software architecture.</w:t>
      </w:r>
    </w:p>
    <w:p>
      <w:r>
        <w:pict>
          <v:rect style="width:0;height:1.5pt" o:hralign="center" o:hrstd="t" o:hr="t"/>
        </w:pict>
      </w:r>
    </w:p>
    <w:bookmarkEnd w:id="21"/>
    <w:bookmarkStart w:id="22" w:name="X5f54ffeb5188e3522eaf10facb2b1c2bc0d9d01"/>
    <w:p>
      <w:pPr>
        <w:pStyle w:val="Heading2"/>
      </w:pPr>
      <w:r>
        <w:t xml:space="preserve">The Intersection of Tradition and Modernity</w:t>
      </w:r>
    </w:p>
    <w:p>
      <w:r>
        <w:pict>
          <v:rect style="width:0;height:1.5pt" o:hralign="center" o:hrstd="t" o:hr="t"/>
        </w:pict>
      </w:r>
    </w:p>
    <w:p>
      <w:pPr>
        <w:pStyle w:val="FirstParagraph"/>
      </w:pPr>
      <w:r>
        <w:t xml:space="preserve">Reflecting on life as a software engineer in</w:t>
      </w:r>
      <w:r>
        <w:t xml:space="preserve"> </w:t>
      </w:r>
      <w:r>
        <w:rPr>
          <w:bCs/>
          <w:b/>
        </w:rPr>
        <w:t xml:space="preserve">United Arab Emirates Dubai</w:t>
      </w:r>
      <w:r>
        <w:t xml:space="preserve"> </w:t>
      </w:r>
      <w:r>
        <w:t xml:space="preserve">also involves acknowledging the unique balance between deep-rooted Islamic traditions and futuristic aspirations. As professionals, we navigate a workplace culture that respects prayer times, observes Ramadan fasting hours, and adheres to local customs during holidays like Eid. This requires adaptability and cultural sensitivity from every employee.</w:t>
      </w:r>
    </w:p>
    <w:p>
      <w:r>
        <w:pict>
          <v:rect style="width:0;height:1.5pt" o:hralign="center" o:hrstd="t" o:hr="t"/>
        </w:pict>
      </w:r>
    </w:p>
    <w:p>
      <w:pPr>
        <w:pStyle w:val="FirstParagraph"/>
      </w:pPr>
      <w:r>
        <w:t xml:space="preserve">For instance, project timelines must be flexible enough to accommodate the changed working hours during Ramadan. Yet paradoxically, this period also sees bursts of intense productivity in the evenings when teams come together after iftar (breaking fast). Working in</w:t>
      </w:r>
      <w:r>
        <w:t xml:space="preserve"> </w:t>
      </w:r>
      <w:r>
        <w:rPr>
          <w:bCs/>
          <w:b/>
        </w:rPr>
        <w:t xml:space="preserve">United Arab Emirates Dubai</w:t>
      </w:r>
      <w:r>
        <w:t xml:space="preserve"> </w:t>
      </w:r>
      <w:r>
        <w:t xml:space="preserve">taught me that technology development does not happen in a vacuum; it is influenced by social rhythms and religious practices. Understanding these nuances makes for more inclusive software design—for example, creating applications that account for prayer schedules or halal certification processes through digital platforms.</w:t>
      </w:r>
    </w:p>
    <w:p>
      <w:r>
        <w:pict>
          <v:rect style="width:0;height:1.5pt" o:hralign="center" o:hrstd="t" o:hr="t"/>
        </w:pict>
      </w:r>
    </w:p>
    <w:bookmarkEnd w:id="22"/>
    <w:bookmarkStart w:id="23" w:name="X6900e66284000b0f4ba9b91035e1f55b1e5a47c"/>
    <w:p>
      <w:pPr>
        <w:pStyle w:val="Heading2"/>
      </w:pPr>
      <w:r>
        <w:t xml:space="preserve">Professional Growth and Ethical Considerations</w:t>
      </w:r>
    </w:p>
    <w:p>
      <w:r>
        <w:pict>
          <v:rect style="width:0;height:1.5pt" o:hralign="center" o:hrstd="t" o:hr="t"/>
        </w:pict>
      </w:r>
    </w:p>
    <w:p>
      <w:pPr>
        <w:pStyle w:val="FirstParagraph"/>
      </w:pPr>
      <w:r>
        <w:t xml:space="preserve">The pace of change in</w:t>
      </w:r>
      <w:r>
        <w:t xml:space="preserve"> </w:t>
      </w:r>
      <w:r>
        <w:rPr>
          <w:bCs/>
          <w:b/>
        </w:rPr>
        <w:t xml:space="preserve">United Arab Emirates Dubai</w:t>
      </w:r>
      <w:r>
        <w:t xml:space="preserve"> </w:t>
      </w:r>
      <w:r>
        <w:t xml:space="preserve">is relentless. As a software engineer, staying relevant requires constant upskilling. The demand for skills in cloud computing, machine learning, and cybersecurity is incredibly high. Employers here do not just look for coders; they look for innovators who can align their technical output with the strategic goals of the nation.</w:t>
      </w:r>
    </w:p>
    <w:p>
      <w:r>
        <w:pict>
          <v:rect style="width:0;height:1.5pt" o:hralign="center" o:hrstd="t" o:hr="t"/>
        </w:pict>
      </w:r>
    </w:p>
    <w:p>
      <w:pPr>
        <w:pStyle w:val="FirstParagraph"/>
      </w:pPr>
      <w:r>
        <w:t xml:space="preserve">Furthermore, working on critical infrastructure projects introduces ethical dimensions rarely encountered in less regulated environments. Data privacy laws are strict, and there is a strong emphasis on cybersecurity ethics. In</w:t>
      </w:r>
      <w:r>
        <w:t xml:space="preserve"> </w:t>
      </w:r>
      <w:r>
        <w:rPr>
          <w:bCs/>
          <w:b/>
        </w:rPr>
        <w:t xml:space="preserve">United Arab Emirates Dubai</w:t>
      </w:r>
      <w:r>
        <w:t xml:space="preserve">, engineers must ensure that their code does not only function efficiently but also respects user privacy and national security protocols. This has instilled in me a sense of duty that extends beyond writing bug-free code to ensuring the societal well-being of the users who interact with our software.</w:t>
      </w:r>
    </w:p>
    <w:p>
      <w:r>
        <w:pict>
          <v:rect style="width:0;height:1.5pt" o:hralign="center" o:hrstd="t" o:hr="t"/>
        </w:pict>
      </w:r>
    </w:p>
    <w:bookmarkEnd w:id="23"/>
    <w:bookmarkStart w:id="24" w:name="X6f99164830d910fc67b2e0c5ca07d209c3b2596"/>
    <w:p>
      <w:pPr>
        <w:pStyle w:val="Heading2"/>
      </w:pPr>
      <w:r>
        <w:t xml:space="preserve">Personal Reflections on Lifestyle and Well-being</w:t>
      </w:r>
    </w:p>
    <w:p>
      <w:r>
        <w:pict>
          <v:rect style="width:0;height:1.5pt" o:hralign="center" o:hrstd="t" o:hr="t"/>
        </w:pict>
      </w:r>
    </w:p>
    <w:p>
      <w:pPr>
        <w:pStyle w:val="FirstParagraph"/>
      </w:pPr>
      <w:r>
        <w:t xml:space="preserve">Life as a software engineer in</w:t>
      </w:r>
      <w:r>
        <w:t xml:space="preserve"> </w:t>
      </w:r>
      <w:r>
        <w:rPr>
          <w:bCs/>
          <w:b/>
        </w:rPr>
        <w:t xml:space="preserve">United Arab Emirates Dubai</w:t>
      </w:r>
      <w:r>
        <w:t xml:space="preserve"> </w:t>
      </w:r>
      <w:r>
        <w:t xml:space="preserve">is not limited to office hours. The city’s infrastructure supports a high quality of life, offering safe environments, world-class healthcare, and diverse recreational activities. However, the fast-paced nature of work can lead to burnout if not managed properly. I have learned the importance of setting boundaries between professional responsibilities and personal time.</w:t>
      </w:r>
    </w:p>
    <w:p>
      <w:r>
        <w:pict>
          <v:rect style="width:0;height:1.5pt" o:hralign="center" o:hrstd="t" o:hr="t"/>
        </w:pict>
      </w:r>
    </w:p>
    <w:p>
      <w:pPr>
        <w:pStyle w:val="FirstParagraph"/>
      </w:pPr>
      <w:r>
        <w:t xml:space="preserve">The physical environment also plays a role in my well-being as an engineer. The extreme heat during summer months restricts outdoor activities for several months, pushing many developers to adopt indoor hobbies or utilize air-conditioned communal spaces for networking. Conversely, the mild winters allow for outdoor team-building events and weekend getaways, fostering camaraderie among colleagues that strengthens professional relationships.</w:t>
      </w:r>
    </w:p>
    <w:p>
      <w:r>
        <w:pict>
          <v:rect style="width:0;height:1.5pt" o:hralign="center" o:hrstd="t" o:hr="t"/>
        </w:pict>
      </w:r>
    </w:p>
    <w:bookmarkEnd w:id="24"/>
    <w:bookmarkStart w:id="25" w:name="X49c96eef84467c4238aea7358962d6f22d366db"/>
    <w:p>
      <w:pPr>
        <w:pStyle w:val="Heading2"/>
      </w:pPr>
      <w:r>
        <w:t xml:space="preserve">Conclusion: Embracing the Future in United Arab Emirates Dubai</w:t>
      </w:r>
    </w:p>
    <w:p>
      <w:r>
        <w:pict>
          <v:rect style="width:0;height:1.5pt" o:hralign="center" o:hrstd="t" o:hr="t"/>
        </w:pict>
      </w:r>
    </w:p>
    <w:p>
      <w:pPr>
        <w:pStyle w:val="FirstParagraph"/>
      </w:pPr>
      <w:r>
        <w:t xml:space="preserve">In conclusion, my reflection as a software engineer in</w:t>
      </w:r>
      <w:r>
        <w:t xml:space="preserve"> </w:t>
      </w:r>
      <w:r>
        <w:rPr>
          <w:bCs/>
          <w:b/>
        </w:rPr>
        <w:t xml:space="preserve">United Arab Emirates Dubai</w:t>
      </w:r>
      <w:r>
        <w:t xml:space="preserve"> </w:t>
      </w:r>
      <w:r>
        <w:t xml:space="preserve">reveals a complex but rewarding experience. It is a place where technology serves as the backbone of societal progress, where cultural diversity enriches technical problem-solving, and where tradition coexists harmoniously with futurism. The opportunities for professional growth are immense, driven by visionary policies and a thriving startup ecosystem.</w:t>
      </w:r>
    </w:p>
    <w:p>
      <w:r>
        <w:pict>
          <v:rect style="width:0;height:1.5pt" o:hralign="center" o:hrstd="t" o:hr="t"/>
        </w:pict>
      </w:r>
    </w:p>
    <w:p>
      <w:pPr>
        <w:pStyle w:val="FirstParagraph"/>
      </w:pPr>
      <w:r>
        <w:t xml:space="preserve">As I continue my career in</w:t>
      </w:r>
      <w:r>
        <w:t xml:space="preserve"> </w:t>
      </w:r>
      <w:r>
        <w:rPr>
          <w:bCs/>
          <w:b/>
        </w:rPr>
        <w:t xml:space="preserve">United Arab Emirates Dubai</w:t>
      </w:r>
      <w:r>
        <w:t xml:space="preserve">, I recognize that my role extends beyond writing code; I am contributing to the digital transformation of a nation. This realization brings both pride and responsibility. The lessons learned here about adaptability, cultural sensitivity, and ethical development will undoubtedly shape my approach to engineering throughout the rest of my career. Ultimately,</w:t>
      </w:r>
      <w:r>
        <w:t xml:space="preserve"> </w:t>
      </w:r>
      <w:r>
        <w:rPr>
          <w:bCs/>
          <w:b/>
        </w:rPr>
        <w:t xml:space="preserve">United Arab Emirates Dubai</w:t>
      </w:r>
      <w:r>
        <w:t xml:space="preserve"> </w:t>
      </w:r>
      <w:r>
        <w:t xml:space="preserve">offers more than just a job for software engineers; it offers a platform to make meaningful contributions to the global technological landscape while growing personally in one of the world's most vibrant cities.</w:t>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2026-07-30T08:30:59Z</dcterms:created>
  <dcterms:modified xsi:type="dcterms:W3CDTF">2026-07-30T08:30:59Z</dcterms:modified>
</cp:coreProperties>
</file>

<file path=docProps/custom.xml><?xml version="1.0" encoding="utf-8"?>
<Properties xmlns="http://schemas.openxmlformats.org/officeDocument/2006/custom-properties" xmlns:vt="http://schemas.openxmlformats.org/officeDocument/2006/docPropsVTypes"/>
</file>