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4" w:name="X585a960b24bbffb8da1f83b86640c3c014fcdc6"/>
    <w:p>
      <w:pPr>
        <w:pStyle w:val="Heading1"/>
      </w:pPr>
      <w:r>
        <w:t xml:space="preserve">A Reflection on the Role and Impact of a Special Education Teacher in Germany Frankfurt</w:t>
      </w:r>
    </w:p>
    <w:p>
      <w:pPr>
        <w:pStyle w:val="FirstParagraph"/>
      </w:pPr>
      <w:r>
        <w:rPr>
          <w:bCs/>
          <w:b/>
        </w:rPr>
        <w:t xml:space="preserve">Date:</w:t>
      </w:r>
      <w:r>
        <w:t xml:space="preserve"> </w:t>
      </w:r>
      <w:r>
        <w:t xml:space="preserve">October 26, 2023</w:t>
      </w:r>
      <w:r>
        <w:br/>
      </w:r>
    </w:p>
    <w:p>
      <w:pPr>
        <w:pStyle w:val="BodyText"/>
      </w:pPr>
      <w:r>
        <w:t xml:space="preserve">The journey of becoming a special education teacher is one that demands profound empathy, intellectual agility, and an unwavering commitment to equity. In the context of Germany Frankfurt, this profession takes on unique cultural and pedagogical dimensions. As a Special Education Teacher operating within the vibrant yet complex educational landscape of Germany Frankfurt, I have come to understand that my role extends far beyond traditional instruction. It is about bridging gaps, dismantling barriers, and fostering an inclusive environment where every student can thrive regardless of their physical, cognitive, or emotional challenges.</w:t>
      </w:r>
    </w:p>
    <w:bookmarkStart w:id="20" w:name="X6dfeb09f6acd16917f4cd3c2823236561ca8f45"/>
    <w:p>
      <w:pPr>
        <w:pStyle w:val="Heading2"/>
      </w:pPr>
      <w:r>
        <w:t xml:space="preserve">The Context of Special Education in Germany</w:t>
      </w:r>
    </w:p>
    <w:p>
      <w:pPr>
        <w:pStyle w:val="FirstParagraph"/>
      </w:pPr>
      <w:r>
        <w:t xml:space="preserve">To fully grasp the significance of my role as a Special Education Teacher in Germany Frankfurt one must first understand the broader framework. Germany’s educational system is known for its structured approach and high standards. However, integrating students with special needs into this system requires nuanced strategies. The concept of "Inklusive Bildung" (inclusive education) has gained momentum in recent years, aiming to integrate all children regardless of their abilities into mainstream classrooms whenever possible.</w:t>
      </w:r>
    </w:p>
    <w:p>
      <w:pPr>
        <w:pStyle w:val="BodyText"/>
      </w:pPr>
      <w:r>
        <w:t xml:space="preserve">In Germany Frankfurt specifically this movement is supported by local initiatives and policies that emphasize diversity and inclusion. This means that as a Special Education Teacher my responsibilities include collaborating with general education teachers parents administrators and sometimes even healthcare professionals to create personalized learning plans (ILPs). These plans are tailored to meet the individual needs of each student ensuring they receive the support necessary to succeed academically socially emotionally.</w:t>
      </w:r>
    </w:p>
    <w:bookmarkEnd w:id="20"/>
    <w:bookmarkStart w:id="21" w:name="pedagogical-approaches-and-challenges"/>
    <w:p>
      <w:pPr>
        <w:pStyle w:val="Heading2"/>
      </w:pPr>
      <w:r>
        <w:t xml:space="preserve">Pedagogical Approaches and Challenges</w:t>
      </w:r>
    </w:p>
    <w:p>
      <w:pPr>
        <w:pStyle w:val="FirstParagraph"/>
      </w:pPr>
      <w:r>
        <w:t xml:space="preserve">One of the most rewarding aspects of being a Special Education Teacher is witnessing personal growth in students who often face significant hurdles. Whether it's helping a student with autism improve social interactions or assisting another with dyslexia develop literacy skills every victory feels monumental yet deeply meaningful.</w:t>
      </w:r>
    </w:p>
    <w:bookmarkEnd w:id="21"/>
    <w:bookmarkStart w:id="22" w:name="X93295dcf8880292ec26586a5f9a70994ab17eda"/>
    <w:p>
      <w:pPr>
        <w:pStyle w:val="Heading2"/>
      </w:pPr>
      <w:r>
        <w:t xml:space="preserve">The Role of Cultural Sensitivity and Adaptability</w:t>
      </w:r>
    </w:p>
    <w:p>
      <w:pPr>
        <w:pStyle w:val="FirstParagraph"/>
      </w:pPr>
      <w:r>
        <w:t xml:space="preserve">In addition to academic considerations there are cultural factors at play. Germany Frankfurt is home to a diverse population from various backgrounds including immigrant communities from Turkey Syria Lebanon among others. As a Special Education Teacher I must navigate these cultural nuances carefully while maintaining high expectations for all students.</w:t>
      </w:r>
    </w:p>
    <w:bookmarkEnd w:id="22"/>
    <w:bookmarkStart w:id="23" w:name="conclusion"/>
    <w:p>
      <w:pPr>
        <w:pStyle w:val="Heading2"/>
      </w:pPr>
      <w:r>
        <w:t xml:space="preserve">Conclusion</w:t>
      </w:r>
    </w:p>
    <w:p>
      <w:pPr>
        <w:pStyle w:val="FirstParagraph"/>
      </w:pPr>
      <w:r>
        <w:t xml:space="preserve">In conclusion serving as a Special Education Teacher in Germany Frankfurt has been both challenging and fulfilling. It requires dedication creativity patience resilience and above all love for working with individuals who may face difficulties learning navigating life itself. By embracing inclusive practices advocating for equitable opportunities celebrating diversity respecting individuality I strive to make positive impacts on lives of those entrusted my care every single day.</w:t>
      </w:r>
    </w:p>
    <w:p>
      <w:pPr>
        <w:pStyle w:val="BodyText"/>
      </w:pPr>
      <w:r>
        <w:t xml:space="preserve">Sincerely,</w:t>
      </w:r>
      <w:r>
        <w:br/>
      </w:r>
      <w:r>
        <w:t xml:space="preserve">[Your Name]</w:t>
      </w:r>
      <w:r>
        <w:br/>
      </w:r>
      <w:r>
        <w:t xml:space="preserve">Special Education Teacher</w:t>
      </w:r>
      <w:r>
        <w:br/>
      </w:r>
      <w:r>
        <w:t xml:space="preserve">Germany Frankfurt</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Special Education Teacher in Germany Frankfurt</dc:title>
  <dc:creator/>
  <dc:language>en</dc:language>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