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Rome</w:t>
      </w:r>
    </w:p>
    <w:bookmarkStart w:id="25" w:name="X06e5478d2e757558f537d8c4c0d00055862b57f"/>
    <w:p>
      <w:pPr>
        <w:pStyle w:val="Heading1"/>
      </w:pPr>
      <w:r>
        <w:t xml:space="preserve">Bridging Histories and Futures: A Reflection on the Special Education Teacher in Italy Rome</w:t>
      </w:r>
    </w:p>
    <w:p>
      <w:pPr>
        <w:pStyle w:val="FirstParagraph"/>
      </w:pPr>
      <w:r>
        <w:t xml:space="preserve">The landscape of education is never static; it is a living entity, shaped by history, culture, policy, and the unique needs of its students. In the context of contemporary pedagogy few roles are as demanding yet profoundly rewarding as that of the</w:t>
      </w:r>
      <w:r>
        <w:t xml:space="preserve"> </w:t>
      </w:r>
      <w:r>
        <w:t xml:space="preserve">Special Education Teacher</w:t>
      </w:r>
      <w:r>
        <w:t xml:space="preserve">. This reflection seeks to explore this role not in a vacuum, but specifically within the vibrant, complex, and historically rich environment of</w:t>
      </w:r>
      <w:r>
        <w:t xml:space="preserve"> </w:t>
      </w:r>
      <w:r>
        <w:t xml:space="preserve">Italy Rome</w:t>
      </w:r>
      <w:r>
        <w:t xml:space="preserve">. By examining the intersection of inclusive education laws, cultural expectations in Italy’s capital, and the daily realities of classroom support we gain a deeper understanding of what it means to teach students with diverse needs in one of Europe’s most ancient cities.</w:t>
      </w:r>
    </w:p>
    <w:bookmarkStart w:id="20" w:name="Xad3d946bd41287a10c85c280a7606936ddcb395"/>
    <w:p>
      <w:pPr>
        <w:pStyle w:val="Heading2"/>
      </w:pPr>
      <w:r>
        <w:t xml:space="preserve">The Historical Context: From Segregation to Inclusion</w:t>
      </w:r>
    </w:p>
    <w:p>
      <w:pPr>
        <w:pStyle w:val="FirstParagraph"/>
      </w:pPr>
      <w:r>
        <w:t xml:space="preserve">To understand the current role of the Special Education Teacher, one must first acknowledge the seismic shift that occurred in Italy during the 1970s. Before Law 517/1977, students with disabilities were largely segregated from mainstream education. The subsequent integration into regular schools marked a radical transformation in Italian society. Today,</w:t>
      </w:r>
      <w:r>
        <w:t xml:space="preserve"> </w:t>
      </w:r>
      <w:r>
        <w:t xml:space="preserve">Italy Rome</w:t>
      </w:r>
      <w:r>
        <w:t xml:space="preserve"> </w:t>
      </w:r>
      <w:r>
        <w:t xml:space="preserve">stands as a testament to this legacy of inclusion. The city’s educational institutions are required to uphold the principle that every child belongs in the general classroom environment, regardless of their physical, intellectual, or emotional challenges.</w:t>
      </w:r>
    </w:p>
    <w:p>
      <w:pPr>
        <w:pStyle w:val="BodyText"/>
      </w:pPr>
      <w:r>
        <w:t xml:space="preserve">This history shapes the mindset of both teachers and students. In</w:t>
      </w:r>
      <w:r>
        <w:t xml:space="preserve"> </w:t>
      </w:r>
      <w:r>
        <w:t xml:space="preserve">Italy Rome</w:t>
      </w:r>
      <w:r>
        <w:t xml:space="preserve">, inclusion is not merely a legal requirement; it is a social contract. The Special Education Teacher does not work in isolation but serves as the bridge between the student’s individual needs and the collective experience of the classroom. This contrasts with models in other countries where separate special education facilities or distinct tracks may still exist. Here, the</w:t>
      </w:r>
      <w:r>
        <w:t xml:space="preserve"> </w:t>
      </w:r>
      <w:r>
        <w:t xml:space="preserve">Special Education Teacher</w:t>
      </w:r>
      <w:r>
        <w:t xml:space="preserve"> </w:t>
      </w:r>
      <w:r>
        <w:t xml:space="preserve">is an integral part of a collaborative team, working alongside regular classroom teachers to ensure accessibility for all.</w:t>
      </w:r>
    </w:p>
    <w:bookmarkEnd w:id="20"/>
    <w:bookmarkStart w:id="21" w:name="the-role-as-facilitator-and-advocate"/>
    <w:p>
      <w:pPr>
        <w:pStyle w:val="Heading2"/>
      </w:pPr>
      <w:r>
        <w:t xml:space="preserve">The Role as Facilitator and Advocate</w:t>
      </w:r>
    </w:p>
    <w:p>
      <w:pPr>
        <w:pStyle w:val="FirstParagraph"/>
      </w:pPr>
      <w:r>
        <w:t xml:space="preserve">In the bustling schools of Rome, the role of the Special Education Teacher extends far beyond academic remediation. The teacher acts as a facilitator of social integration, an advocate for individual rights, and a translator between medical diagnoses and educational practice. Students in this diverse population may have autism spectrum disorders, dyslexia, ADHD, or physical disabilities requiring assistive technology.</w:t>
      </w:r>
    </w:p>
    <w:p>
      <w:pPr>
        <w:pStyle w:val="BodyText"/>
      </w:pPr>
      <w:r>
        <w:t xml:space="preserve">The daily routine involves meticulous planning. Each student has an Individualized Educational Plan (Piano Educativo Individualizzato - PEI), a document that outlines specific learning goals and support strategies. The</w:t>
      </w:r>
      <w:r>
        <w:t xml:space="preserve"> </w:t>
      </w:r>
      <w:r>
        <w:t xml:space="preserve">Special Education Teacher</w:t>
      </w:r>
      <w:r>
        <w:t xml:space="preserve"> </w:t>
      </w:r>
      <w:r>
        <w:t xml:space="preserve">collaborates with families, therapists, and school administrators to ensure these plans are dynamic and responsive to the student’s growth. In</w:t>
      </w:r>
      <w:r>
        <w:t xml:space="preserve"> </w:t>
      </w:r>
      <w:r>
        <w:t xml:space="preserve">Italy Rome</w:t>
      </w:r>
      <w:r>
        <w:t xml:space="preserve">, where community ties are strong, the family is a crucial partner in this process. The teacher must navigate not only pedagogical challenges but also cultural sensitivities regarding disability and education.</w:t>
      </w:r>
    </w:p>
    <w:bookmarkEnd w:id="21"/>
    <w:bookmarkStart w:id="22" w:name="X80d43963b1550f881fa7270cf6b3a9d99e6b376"/>
    <w:p>
      <w:pPr>
        <w:pStyle w:val="Heading2"/>
      </w:pPr>
      <w:r>
        <w:t xml:space="preserve">Cultural Nuances of Teaching in Italy Rome</w:t>
      </w:r>
    </w:p>
    <w:p>
      <w:pPr>
        <w:pStyle w:val="FirstParagraph"/>
      </w:pPr>
      <w:r>
        <w:t xml:space="preserve">The city of Rome adds a unique layer to the educational experience. With its ancient architecture, dense urban population, and rich artistic heritage, learning often takes place outside traditional classroom walls. Field trips to the Colosseum, the Vatican Museums, or local historical sites are common components of the curriculum for students with disabilities. The</w:t>
      </w:r>
      <w:r>
        <w:t xml:space="preserve"> </w:t>
      </w:r>
      <w:r>
        <w:t xml:space="preserve">Special Education Teacher</w:t>
      </w:r>
      <w:r>
        <w:t xml:space="preserve"> </w:t>
      </w:r>
      <w:r>
        <w:t xml:space="preserve">plays a critical role in adapting these excursions. They must consider sensory overload in crowded spaces, ensure physical accessibility at ancient sites not originally designed for wheelchairs, and create inclusive narratives that resonate with all learners.</w:t>
      </w:r>
    </w:p>
    <w:p>
      <w:pPr>
        <w:pStyle w:val="BodyText"/>
      </w:pPr>
      <w:r>
        <w:t xml:space="preserve">Moreover, the linguistic landscape of</w:t>
      </w:r>
      <w:r>
        <w:t xml:space="preserve"> </w:t>
      </w:r>
      <w:r>
        <w:t xml:space="preserve">Italy Rome</w:t>
      </w:r>
      <w:r>
        <w:t xml:space="preserve"> </w:t>
      </w:r>
      <w:r>
        <w:t xml:space="preserve">is increasingly multicultural. Many students come from immigrant backgrounds or are recent arrivals. The Special Education Teacher must be adept at supporting non-native Italian speakers who also face learning disabilities. This dual challenge requires a high level of cultural competence and often coordination with language support specialists (sostegno linguistico). The ability to foster a sense of belonging in such a diverse setting is perhaps the most vital skill this educator possesses.</w:t>
      </w:r>
    </w:p>
    <w:bookmarkEnd w:id="22"/>
    <w:bookmarkStart w:id="23" w:name="challenges-and-resilience"/>
    <w:p>
      <w:pPr>
        <w:pStyle w:val="Heading2"/>
      </w:pPr>
      <w:r>
        <w:t xml:space="preserve">Challenges and Resilience</w:t>
      </w:r>
    </w:p>
    <w:p>
      <w:pPr>
        <w:pStyle w:val="FirstParagraph"/>
      </w:pPr>
      <w:r>
        <w:t xml:space="preserve">Despite the robust legal framework supporting inclusion, challenges remain. Resource allocation can be inconsistent, and bureaucratic hurdles often slow down the implementation of necessary accommodations. The workload for a</w:t>
      </w:r>
      <w:r>
        <w:t xml:space="preserve"> </w:t>
      </w:r>
      <w:r>
        <w:t xml:space="preserve">Special Education Teacher</w:t>
      </w:r>
      <w:r>
        <w:t xml:space="preserve"> </w:t>
      </w:r>
      <w:r>
        <w:t xml:space="preserve">is heavy, encompassing direct student support, administrative documentation, and team collaboration. Burnout is a real risk.</w:t>
      </w:r>
    </w:p>
    <w:p>
      <w:pPr>
        <w:pStyle w:val="BodyText"/>
      </w:pPr>
      <w:r>
        <w:t xml:space="preserve">However resilience flourishes in the face of these obstacles. In schools across</w:t>
      </w:r>
      <w:r>
        <w:t xml:space="preserve"> </w:t>
      </w:r>
      <w:r>
        <w:t xml:space="preserve">Italy Rome</w:t>
      </w:r>
      <w:r>
        <w:t xml:space="preserve">, educators demonstrate extraordinary creativity and dedication. They innovate with technology, develop personalized sensory tools, and build strong emotional bonds with their students. The joy witnessed when a student achieves independence or participates fully in a group activity is a powerful motivator that sustains these professionals through difficult times.</w:t>
      </w:r>
    </w:p>
    <w:bookmarkEnd w:id="23"/>
    <w:bookmarkStart w:id="24" w:name="conclusion"/>
    <w:p>
      <w:pPr>
        <w:pStyle w:val="Heading2"/>
      </w:pPr>
      <w:r>
        <w:t xml:space="preserve">Conclusion</w:t>
      </w:r>
    </w:p>
    <w:p>
      <w:pPr>
        <w:pStyle w:val="FirstParagraph"/>
      </w:pPr>
      <w:r>
        <w:t xml:space="preserve">In conclusion, the Special Education Teacher in</w:t>
      </w:r>
      <w:r>
        <w:t xml:space="preserve"> </w:t>
      </w:r>
      <w:r>
        <w:t xml:space="preserve">Italy Rome</w:t>
      </w:r>
      <w:r>
        <w:t xml:space="preserve"> </w:t>
      </w:r>
      <w:r>
        <w:t xml:space="preserve">occupies a position of significant responsibility and honor. They are custodians of Italy’s progressive educational values, adapting them to the modern complexities of urban life and cultural diversity. Their work ensures that the promise of education for all is not just a theoretical ideal but a lived reality for thousands of students every day.</w:t>
      </w:r>
    </w:p>
    <w:p>
      <w:pPr>
        <w:pStyle w:val="BodyText"/>
      </w:pPr>
      <w:r>
        <w:t xml:space="preserve">This reflection underscores that effective special education in this context requires more than technical skill; it demands empathy, cultural awareness, and unwavering advocacy. As society continues to evolve, so too will the role of these educators. Yet their core mission remains constant: to illuminate paths for those who might otherwise walk them alone. In the heart of</w:t>
      </w:r>
      <w:r>
        <w:t xml:space="preserve"> </w:t>
      </w:r>
      <w:r>
        <w:t xml:space="preserve">Italy Rome</w:t>
      </w:r>
      <w:r>
        <w:t xml:space="preserve">, amidst layers of history and modernity, these teachers are writing a new chapter in human rights and educational equity.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Italy Rome</dc:title>
  <dc:creator/>
  <dc:language>en</dc:language>
  <cp:keywords/>
  <dcterms:created xsi:type="dcterms:W3CDTF">2026-07-29T13:02:54Z</dcterms:created>
  <dcterms:modified xsi:type="dcterms:W3CDTF">2026-07-29T13:02:54Z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