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Kathmandu,</w:t>
      </w:r>
      <w:r>
        <w:t xml:space="preserve"> </w:t>
      </w:r>
      <w:r>
        <w:t xml:space="preserve">Nepal</w:t>
      </w:r>
    </w:p>
    <w:bookmarkStart w:id="25" w:name="Xd51c6c683324739d58a8994a35461df7a737d28"/>
    <w:p>
      <w:pPr>
        <w:pStyle w:val="Heading1"/>
      </w:pPr>
      <w:r>
        <w:t xml:space="preserve">Bridging Gaps and Building Bridges: A Reflection on Special Education in Kathmandu, Nepal</w:t>
      </w:r>
    </w:p>
    <w:p>
      <w:pPr>
        <w:pStyle w:val="FirstParagraph"/>
      </w:pPr>
      <w:r>
        <w:t xml:space="preserve">The landscape of education in the Himalayan nation of Nepal is as varied and complex as its geography. While progress has been made in recent decades to expand access to schooling, a significant demographic remains largely invisible within these systems: children with disabilities. As a Special Education Teacher operating within the vibrant, chaotic, and deeply spiritual context of Kathmandu, Nepal, I find myself standing at the intersection of ancient tradition and modern pedagogical innovation. This reflection serves as an exploration of that unique professional identity—specifically what it means to be a</w:t>
      </w:r>
      <w:r>
        <w:t xml:space="preserve"> </w:t>
      </w:r>
      <w:r>
        <w:rPr>
          <w:bCs/>
          <w:b/>
        </w:rPr>
        <w:t xml:space="preserve">Special Education Teacher</w:t>
      </w:r>
      <w:r>
        <w:t xml:space="preserve"> </w:t>
      </w:r>
      <w:r>
        <w:t xml:space="preserve">in this specific socio-cultural ecosystem.</w:t>
      </w:r>
    </w:p>
    <w:bookmarkStart w:id="20" w:name="X5651718956ed53ec0dc75c053e81b5fea25be43"/>
    <w:p>
      <w:pPr>
        <w:pStyle w:val="Heading2"/>
      </w:pPr>
      <w:r>
        <w:t xml:space="preserve">The Cultural Context: Tradition Meets Disability</w:t>
      </w:r>
    </w:p>
    <w:p>
      <w:pPr>
        <w:pStyle w:val="FirstParagraph"/>
      </w:pPr>
      <w:r>
        <w:t xml:space="preserve">To understand the role of a Special Educator in Kathmandu, one must first understand the societal perception of disability. For generations, disability in Nepal has been shrouded in mystery, stigma, and often fatalism. In many rural communities across the nation, children with physical or intellectual impairments are frequently secluded or hidden away by their families due to shame or religious beliefs regarding karma. However Kathmandu, the capital city presents a different narrative. It is a melting pot where urbanization collides with heritage.</w:t>
      </w:r>
    </w:p>
    <w:p>
      <w:pPr>
        <w:pStyle w:val="BodyText"/>
      </w:pPr>
      <w:r>
        <w:t xml:space="preserve">Working as a Special Education Teacher here involves navigating these deep-seated cultural beliefs. My daily interactions are not merely about curriculum delivery; they are about advocacy and education for parents who may view their child’s condition as a curse rather than a medical or developmental reality. The role demands that I act as a counselor, an educator, and sometimes even a community mediator. It is profoundly humbling to witness families transition from hiding their children to proudly enrolling them in inclusive programs, provided the right guidance and support are offered.</w:t>
      </w:r>
    </w:p>
    <w:bookmarkEnd w:id="20"/>
    <w:bookmarkStart w:id="21" w:name="Xca969d03ec7ee7cb3477b442cd74b15db6cc4af"/>
    <w:p>
      <w:pPr>
        <w:pStyle w:val="Heading2"/>
      </w:pPr>
      <w:r>
        <w:t xml:space="preserve">The Reality of Resources and Infrastructure</w:t>
      </w:r>
    </w:p>
    <w:p>
      <w:pPr>
        <w:pStyle w:val="FirstParagraph"/>
      </w:pPr>
      <w:r>
        <w:t xml:space="preserve">One cannot speak of Special Education in Kathmandu without addressing the tangible challenges of infrastructure. Unlike specialized schools in Western nations, resources for</w:t>
      </w:r>
      <w:r>
        <w:t xml:space="preserve"> </w:t>
      </w:r>
      <w:r>
        <w:rPr>
          <w:bCs/>
          <w:b/>
        </w:rPr>
        <w:t xml:space="preserve">Nepal Kathmandu</w:t>
      </w:r>
      <w:r>
        <w:t xml:space="preserve">-based special education are often scarce. We operate in a reality where sensory integration rooms, adaptive technology, and even basic ergonomic furniture are luxuries rather than standards.</w:t>
      </w:r>
    </w:p>
    <w:p>
      <w:pPr>
        <w:pStyle w:val="BodyText"/>
      </w:pPr>
      <w:r>
        <w:rPr>
          <w:iCs/>
          <w:i/>
        </w:rPr>
        <w:t xml:space="preserve">"Creativity becomes our greatest resource."</w:t>
      </w:r>
    </w:p>
    <w:p>
      <w:pPr>
        <w:pStyle w:val="BodyText"/>
      </w:pPr>
      <w:r>
        <w:t xml:space="preserve">This scarcity forces the Special Education Teacher to be incredibly inventive. We often use locally sourced materials to create assistive devices. A piece of bamboo might become part of a mobility aid; recycled cardboard might form the basis for a tactile learning board. This constraint, however, has bred innovation. It teaches us that the essence of special education is not found in expensive gadgets, but in the patience, empathy, and tailored approach of the teacher. It reinforces the idea that inclusion is possible even amidst limited means.</w:t>
      </w:r>
    </w:p>
    <w:bookmarkEnd w:id="21"/>
    <w:bookmarkStart w:id="22" w:name="the-teacher-as-a-catalyst-for-inclusion"/>
    <w:p>
      <w:pPr>
        <w:pStyle w:val="Heading2"/>
      </w:pPr>
      <w:r>
        <w:t xml:space="preserve">The Teacher as a Catalyst for Inclusion</w:t>
      </w:r>
    </w:p>
    <w:p>
      <w:pPr>
        <w:pStyle w:val="FirstParagraph"/>
      </w:pPr>
      <w:r>
        <w:t xml:space="preserve">In Kathmandu’s public school system, there is a growing push toward inclusive education. However, general classroom teachers often lack the training to handle diverse learning needs. This places the burden of change largely on specialized institutions and dedicated individuals like myself. The role of the Special Education Teacher extends beyond our own classrooms; it involves training mainstream teachers, engaging with policymakers in the Ministry of Education, and collaborating with NGOs that are increasingly active in</w:t>
      </w:r>
      <w:r>
        <w:t xml:space="preserve"> </w:t>
      </w:r>
      <w:r>
        <w:rPr>
          <w:bCs/>
          <w:b/>
        </w:rPr>
        <w:t xml:space="preserve">Nepal Kathmandu</w:t>
      </w:r>
      <w:r>
        <w:t xml:space="preserve">.</w:t>
      </w:r>
    </w:p>
    <w:p>
      <w:pPr>
        <w:pStyle w:val="BodyText"/>
      </w:pPr>
      <w:r>
        <w:t xml:space="preserve">I have found that my most significant impact comes not just from teaching a child with autism how to communicate, but from teaching their peers how to accept them. In a city as dense and competitive as Kathmandu, fostering empathy early on is crucial. The classroom becomes a microcosm of society. When children learn to navigate differences in ability alongside differences in personality and background, they grow into adults who contribute positively to the nation’s social fabric.</w:t>
      </w:r>
    </w:p>
    <w:bookmarkEnd w:id="22"/>
    <w:bookmarkStart w:id="23" w:name="the-emotional-toll-and-reward"/>
    <w:p>
      <w:pPr>
        <w:pStyle w:val="Heading2"/>
      </w:pPr>
      <w:r>
        <w:t xml:space="preserve">The Emotional Toll and Reward</w:t>
      </w:r>
    </w:p>
    <w:p>
      <w:pPr>
        <w:pStyle w:val="FirstParagraph"/>
      </w:pPr>
      <w:r>
        <w:t xml:space="preserve">The emotional journey of being a Special Education Teacher is arduous. Progress can be slow, measured in small milestones rather than standardized test scores. There are days when the systemic barriers feel insurmountable—when government support is lacking, or when societal prejudice seems too entrenched to break. The isolation felt by many families in</w:t>
      </w:r>
      <w:r>
        <w:t xml:space="preserve"> </w:t>
      </w:r>
      <w:r>
        <w:rPr>
          <w:bCs/>
          <w:b/>
        </w:rPr>
        <w:t xml:space="preserve">Nepal Kathmandu</w:t>
      </w:r>
      <w:r>
        <w:t xml:space="preserve"> </w:t>
      </w:r>
      <w:r>
        <w:t xml:space="preserve">can be overwhelming, and bearing witness to this isolation takes a toll on the educator.</w:t>
      </w:r>
    </w:p>
    <w:p>
      <w:pPr>
        <w:pStyle w:val="BodyText"/>
      </w:pPr>
      <w:r>
        <w:t xml:space="preserve">Yet, the rewards are immeasurable. There is a specific kind of magic that happens when a non-verbal child makes eye contact for the first time. There is profound joy in watching a child with cerebral palsy navigate stairs with newfound confidence using equipment we improvised together. In these moments, the role transcends professional duty; it becomes a spiritual calling. The resilience of the children I teach often surpasses my own, reminding me that disability does not define potential.</w:t>
      </w:r>
    </w:p>
    <w:bookmarkEnd w:id="23"/>
    <w:bookmarkStart w:id="24" w:name="X8c17d630496f0855442af92dfb5baf849fb3daf"/>
    <w:p>
      <w:pPr>
        <w:pStyle w:val="Heading2"/>
      </w:pPr>
      <w:r>
        <w:t xml:space="preserve">Looking Forward: The Future of Special Education in Nepal</w:t>
      </w:r>
    </w:p>
    <w:p>
      <w:pPr>
        <w:pStyle w:val="FirstParagraph"/>
      </w:pPr>
      <w:r>
        <w:t xml:space="preserve">As I reflect on my tenure as a Special Education Teacher, I see a future filled with both promise and peril. The 2015 Constitution of Nepal has guaranteed the rights of persons with disabilities, and the government is beginning to implement inclusive policies. However, implementation on the ground remains inconsistent. The demand for trained professionals in</w:t>
      </w:r>
      <w:r>
        <w:t xml:space="preserve"> </w:t>
      </w:r>
      <w:r>
        <w:rPr>
          <w:bCs/>
          <w:b/>
        </w:rPr>
        <w:t xml:space="preserve">Nepal Kathmandu</w:t>
      </w:r>
      <w:r>
        <w:t xml:space="preserve"> </w:t>
      </w:r>
      <w:r>
        <w:t xml:space="preserve">is outstripping supply.</w:t>
      </w:r>
    </w:p>
    <w:p>
      <w:pPr>
        <w:pStyle w:val="BodyText"/>
      </w:pPr>
      <w:r>
        <w:t xml:space="preserve">I believe that for special education to truly flourish in Nepal, it must be decolonized and localized. We cannot simply import models from the West; we must develop pedagogies that respect Nepali culture while upholding universal rights. This requires more than just better funding; it requires a shift in mindset across society.</w:t>
      </w:r>
    </w:p>
    <w:p>
      <w:pPr>
        <w:pStyle w:val="BodyText"/>
      </w:pPr>
      <w:r>
        <w:t xml:space="preserve">In conclusion, being a Special Education Teacher in Kathmandu is an act of quiet rebellion against exclusion. It is about asserting that every child, regardless of their ability, deserves dignity, education, and love. The challenges are steep—ranging from cultural stigma to resource limitations—but the spirit of resilience inherent in both the educators and the students of</w:t>
      </w:r>
      <w:r>
        <w:t xml:space="preserve"> </w:t>
      </w:r>
      <w:r>
        <w:rPr>
          <w:bCs/>
          <w:b/>
        </w:rPr>
        <w:t xml:space="preserve">Nepal Kathmandu</w:t>
      </w:r>
      <w:r>
        <w:t xml:space="preserve"> </w:t>
      </w:r>
      <w:r>
        <w:t xml:space="preserve">provides a strong foundation for hope. We are not just teaching children; we are shaping a more inclusive nation, one lesson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Special Education Teacher in Kathmandu, Nepal</dc:title>
  <dc:creator/>
  <dc:language>en</dc:language>
  <cp:keywords/>
  <dcterms:created xsi:type="dcterms:W3CDTF">2026-07-30T03:56:41Z</dcterms:created>
  <dcterms:modified xsi:type="dcterms:W3CDTF">2026-07-30T03:56:41Z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