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8fd9acde7ff25f4b5366c6b58d6fc8b6d8b4a00"/>
    <w:p>
      <w:pPr>
        <w:pStyle w:val="Heading1"/>
      </w:pPr>
      <w:r>
        <w:t xml:space="preserve">A Professional Reflection on the Role of a Speech Therapist in Saudi Arabia, Jeddah</w:t>
      </w:r>
    </w:p>
    <w:bookmarkStart w:id="20" w:name="X9f6000df91076ceb7bce50e689a60dddc97a8c7"/>
    <w:p>
      <w:pPr>
        <w:pStyle w:val="Heading2"/>
      </w:pPr>
      <w:r>
        <w:t xml:space="preserve">An Intersection of Tradition, Modernity, and Communication Therapy</w:t>
      </w:r>
    </w:p>
    <w:p>
      <w:pPr>
        <w:pStyle w:val="FirstParagraph"/>
      </w:pPr>
      <w:r>
        <w:t xml:space="preserve">The landscape of healthcare is evolving rapidly across the globe, but nowhere is this evolution more palpable than in the Kingdom of Saudi Arabia. Specifically within the vibrant coastal city of</w:t>
      </w:r>
      <w:r>
        <w:t xml:space="preserve"> </w:t>
      </w:r>
      <w:r>
        <w:rPr>
          <w:bCs/>
          <w:b/>
        </w:rPr>
        <w:t xml:space="preserve">Saudi Arabia Jeddah</w:t>
      </w:r>
      <w:r>
        <w:t xml:space="preserve">, a metropolis that serves as the gateway to Makkah and a hub for tourism, commerce, and education, there is a burgeoning recognition of the vital role played by allied health professionals. Among these professionals stands out the</w:t>
      </w:r>
      <w:r>
        <w:t xml:space="preserve"> </w:t>
      </w:r>
      <w:r>
        <w:rPr>
          <w:bCs/>
          <w:b/>
        </w:rPr>
        <w:t xml:space="preserve">Speech Therapist</w:t>
      </w:r>
      <w:r>
        <w:t xml:space="preserve">. This reflection paper explores my growing understanding of this profession through the unique cultural and developmental lens provided by practicing in this dynamic region. It examines how modern therapeutic techniques intersect with traditional values, creating a distinct pathway for patient care and professional identity.</w:t>
      </w:r>
    </w:p>
    <w:p>
      <w:pPr>
        <w:pStyle w:val="BodyText"/>
      </w:pPr>
      <w:r>
        <w:t xml:space="preserve">To begin with, reflecting on the identity of a</w:t>
      </w:r>
      <w:r>
        <w:t xml:space="preserve"> </w:t>
      </w:r>
      <w:r>
        <w:rPr>
          <w:bCs/>
          <w:b/>
        </w:rPr>
        <w:t xml:space="preserve">Speech Therapist</w:t>
      </w:r>
      <w:r>
        <w:t xml:space="preserve">, one must move beyond the simplistic view of merely correcting pronunciation or treating stuttering. In my experience within</w:t>
      </w:r>
      <w:r>
        <w:t xml:space="preserve"> </w:t>
      </w:r>
      <w:r>
        <w:rPr>
          <w:bCs/>
          <w:b/>
        </w:rPr>
        <w:t xml:space="preserve">Saudi Arabia Jeddah</w:t>
      </w:r>
      <w:r>
        <w:t xml:space="preserve">, it has become evident that speech pathology is fundamentally about human connection and agency. A child with autism, an elderly patient recovering from a stroke in a local hospital in Al-Rawdah, or an expatriate worker seeking to refine their Arabic dialect for better social integration—each represents a unique narrative where communication is the key to quality of life. The profession demands not only clinical expertise but also profound empathy and cultural sensitivity. In Jeddah, known for its warm hospitality and strong community ties, the ability to build trust with patients and their families is as critical as mastering articulatory phonetics or swallowing mechanics.</w:t>
      </w:r>
    </w:p>
    <w:p>
      <w:pPr>
        <w:pStyle w:val="BodyText"/>
      </w:pPr>
      <w:r>
        <w:t xml:space="preserve">The cultural context of</w:t>
      </w:r>
      <w:r>
        <w:t xml:space="preserve"> </w:t>
      </w:r>
      <w:r>
        <w:rPr>
          <w:bCs/>
          <w:b/>
        </w:rPr>
        <w:t xml:space="preserve">Saudi Arabia Jeddah</w:t>
      </w:r>
      <w:r>
        <w:t xml:space="preserve"> </w:t>
      </w:r>
      <w:r>
        <w:t xml:space="preserve">significantly influences the practice of speech therapy. The region boasts a rich linguistic heritage, characterized by distinct dialects and a deep reverence for the Arabic language. However, Jeddah is also cosmopolitan, hosting a diverse population from across the Arab world and beyond. As a</w:t>
      </w:r>
      <w:r>
        <w:t xml:space="preserve"> </w:t>
      </w:r>
      <w:r>
        <w:rPr>
          <w:bCs/>
          <w:b/>
        </w:rPr>
        <w:t xml:space="preserve">Speech Therapist</w:t>
      </w:r>
      <w:r>
        <w:t xml:space="preserve">, navigating this linguistic diversity presents both challenges and opportunities. For instance, assessing language delays in bilingual children requires careful differentiation between typical developmental milestones of second-language acquisition and actual speech disorders. Misdiagnosis is a risk that can be mitigated only by thorough cultural competence and up-to-date knowledge of multilingual development standards prevalent in the Gulf region. Therefore, my role extends beyond being a clinician; I am also an educator who helps families understand that their child’s bilingualism is an asset, not a hindrance to speech development.</w:t>
      </w:r>
    </w:p>
    <w:p>
      <w:pPr>
        <w:pStyle w:val="BodyText"/>
      </w:pPr>
      <w:r>
        <w:t xml:space="preserve">Saudi Arabia Jeddah is undergoing significant transformation aligned with Vision 2030. This national framework emphasizes preventive care and holistic wellness, which has led to increased investment in specialized services such as speech therapy. Reflecting on this shift, I recognize that the demand for qualified</w:t>
      </w:r>
      <w:r>
        <w:t xml:space="preserve"> </w:t>
      </w:r>
      <w:r>
        <w:rPr>
          <w:bCs/>
          <w:b/>
        </w:rPr>
        <w:t xml:space="preserve">Speech Therapist</w:t>
      </w:r>
      <w:r>
        <w:t xml:space="preserve">s is rising sharply. There is a growing awareness among parents and educators regarding early intervention strategies for conditions like autism spectrum disorder (ASD) and developmental language delays. In Jeddah’s progressive educational sector, schools are increasingly integrating support services to accommodate diverse learning needs. This integration requires</w:t>
      </w:r>
      <w:r>
        <w:t xml:space="preserve"> </w:t>
      </w:r>
      <w:r>
        <w:rPr>
          <w:bCs/>
          <w:b/>
        </w:rPr>
        <w:t xml:space="preserve">Speech Therapist</w:t>
      </w:r>
      <w:r>
        <w:t xml:space="preserve">s to collaborate closely with teachers, psychologists, and occupational therapists. Such interdisciplinary collaboration ensures that therapy is not isolated in a clinical setting but is embedded into the daily lives of patients, maximizing functional communication outcomes.</w:t>
      </w:r>
    </w:p>
    <w:p>
      <w:pPr>
        <w:pStyle w:val="BodyText"/>
      </w:pPr>
      <w:r>
        <w:t xml:space="preserve">One specific aspect of this reflection involves the ethical and professional responsibilities inherent in working within</w:t>
      </w:r>
      <w:r>
        <w:t xml:space="preserve"> </w:t>
      </w:r>
      <w:r>
        <w:rPr>
          <w:bCs/>
          <w:b/>
        </w:rPr>
        <w:t xml:space="preserve">Saudi Arabia Jeddah</w:t>
      </w:r>
      <w:r>
        <w:t xml:space="preserve">. The society places high value on family structure and privacy. Consequently, consent processes and confidentiality must be handled with utmost care. Engaging with extended family members, who often play pivotal roles in caregiving, requires delicate communication skills. A</w:t>
      </w:r>
      <w:r>
        <w:t xml:space="preserve"> </w:t>
      </w:r>
      <w:r>
        <w:rPr>
          <w:bCs/>
          <w:b/>
        </w:rPr>
        <w:t xml:space="preserve">Speech Therapist</w:t>
      </w:r>
      <w:r>
        <w:t xml:space="preserve"> </w:t>
      </w:r>
      <w:r>
        <w:t xml:space="preserve">must empower the entire family unit to participate in therapy sessions, transforming the home into a therapeutic environment. This approach resonates deeply with local values where collective well-being is prioritized over individualism. By training parents and siblings as co-therapists, we not only enhance treatment efficacy but also respect and reinforce the familial bonds that are central to life in Jeddah.</w:t>
      </w:r>
    </w:p>
    <w:p>
      <w:pPr>
        <w:pStyle w:val="BodyText"/>
      </w:pPr>
      <w:r>
        <w:t xml:space="preserve">Additionally, the technological landscape of speech therapy is expanding rapidly. In</w:t>
      </w:r>
      <w:r>
        <w:t xml:space="preserve"> </w:t>
      </w:r>
      <w:r>
        <w:rPr>
          <w:bCs/>
          <w:b/>
        </w:rPr>
        <w:t xml:space="preserve">Saudi Arabia Jeddah</w:t>
      </w:r>
      <w:r>
        <w:t xml:space="preserve">, high internet penetration and smartphone usage allow for the emergence of telepractice models. While face-to-face interaction remains irreplaceable for building rapport, digital tools offer supplementary resources for home practice. As a</w:t>
      </w:r>
      <w:r>
        <w:t xml:space="preserve"> </w:t>
      </w:r>
      <w:r>
        <w:rPr>
          <w:bCs/>
          <w:b/>
        </w:rPr>
        <w:t xml:space="preserve">Speech Therapist</w:t>
      </w:r>
      <w:r>
        <w:t xml:space="preserve">, I have begun to incorporate app-based exercises that align with culturally relevant contexts, such as using images and stories familiar to Saudi children rather than imported materials. This localization of therapy materials ensures higher engagement and relevance. It reflects a broader professional obligation to adapt global best practices to local realities, ensuring that technology serves as a bridge rather than a barrier.</w:t>
      </w:r>
    </w:p>
    <w:p>
      <w:pPr>
        <w:pStyle w:val="BodyText"/>
      </w:pPr>
      <w:r>
        <w:t xml:space="preserve">In conclusion, the journey of understanding the role of a</w:t>
      </w:r>
      <w:r>
        <w:t xml:space="preserve"> </w:t>
      </w:r>
      <w:r>
        <w:rPr>
          <w:bCs/>
          <w:b/>
        </w:rPr>
        <w:t xml:space="preserve">Speech Therapist</w:t>
      </w:r>
      <w:r>
        <w:t xml:space="preserve"> </w:t>
      </w:r>
      <w:r>
        <w:t xml:space="preserve">in</w:t>
      </w:r>
      <w:r>
        <w:t xml:space="preserve"> </w:t>
      </w:r>
      <w:r>
        <w:rPr>
          <w:bCs/>
          <w:b/>
        </w:rPr>
        <w:t xml:space="preserve">Saudi Arabia Jeddah</w:t>
      </w:r>
      <w:r>
        <w:t xml:space="preserve"> </w:t>
      </w:r>
      <w:r>
        <w:t xml:space="preserve">is one of continuous learning and adaptation. It is a profession that sits at the crossroads of medical science, cultural tradition, and social progress. The unique demographic and economic dynamics of Jeddah provide a fertile ground for innovative speech pathology practices that are both culturally grounded and internationally informed. Moving forward, it is imperative for professionals in this field to advocate for greater public awareness, promote early screening initiatives, and continue professional development tailored to the specific needs of the Saudi population. By doing so, we not only enhance individual outcomes but also contribute to the broader societal goal of inclusive communication for all citizens and residents in this vibrant coastal city.</w:t>
      </w:r>
    </w:p>
    <w:p>
      <w:pPr>
        <w:pStyle w:val="BodyText"/>
      </w:pPr>
      <w:r>
        <w:t xml:space="preserve">Ultimately, being a</w:t>
      </w:r>
      <w:r>
        <w:t xml:space="preserve"> </w:t>
      </w:r>
      <w:r>
        <w:rPr>
          <w:bCs/>
          <w:b/>
        </w:rPr>
        <w:t xml:space="preserve">Speech Therapist</w:t>
      </w:r>
      <w:r>
        <w:t xml:space="preserve"> </w:t>
      </w:r>
      <w:r>
        <w:t xml:space="preserve">in</w:t>
      </w:r>
      <w:r>
        <w:t xml:space="preserve"> </w:t>
      </w:r>
      <w:r>
        <w:rPr>
          <w:bCs/>
          <w:b/>
        </w:rPr>
        <w:t xml:space="preserve">Saudi Arabia Jeddah</w:t>
      </w:r>
      <w:r>
        <w:t xml:space="preserve"> </w:t>
      </w:r>
      <w:r>
        <w:t xml:space="preserve">is about giving voice to those who struggle to find it, within a framework that honors their heritage while embracing the future. It is a privilege to be part of this transformative era in healthcare, contributing to a society where every individual can communicate effectively, confidently, and proudly.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2026-07-29T16:01:31Z</dcterms:created>
  <dcterms:modified xsi:type="dcterms:W3CDTF">2026-07-29T16:01:31Z</dcterms:modified>
</cp:coreProperties>
</file>

<file path=docProps/custom.xml><?xml version="1.0" encoding="utf-8"?>
<Properties xmlns="http://schemas.openxmlformats.org/officeDocument/2006/custom-properties" xmlns:vt="http://schemas.openxmlformats.org/officeDocument/2006/docPropsVTypes"/>
</file>