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Brazil</w:t>
      </w:r>
      <w:r>
        <w:t xml:space="preserve"> </w:t>
      </w:r>
      <w:r>
        <w:t xml:space="preserve">Brasília</w:t>
      </w:r>
    </w:p>
    <w:bookmarkStart w:id="26" w:name="X99bd29c9ce6f9fec4aef31c5fff1a926718e684"/>
    <w:p>
      <w:pPr>
        <w:pStyle w:val="Heading1"/>
      </w:pPr>
      <w:r>
        <w:t xml:space="preserve">The Pulse of the Capital: A Reflection on Being a Statistician in Brazil Brasília</w:t>
      </w:r>
    </w:p>
    <w:p>
      <w:pPr>
        <w:pStyle w:val="FirstParagraph"/>
      </w:pPr>
      <w:r>
        <w:t xml:space="preserve">To stand in the heart of Brazil Brasília is to witness architecture that defies gravity and planning that seeks to define human behavior. As a statistician operating within this unique urban ecosystem, one finds oneself at the intersection of rigid structural design and fluid, chaotic human reality. This reflection paper explores the profound responsibilities, challenges, and opportunities inherent in the role of a</w:t>
      </w:r>
      <w:r>
        <w:t xml:space="preserve"> </w:t>
      </w:r>
      <w:r>
        <w:rPr>
          <w:bCs/>
          <w:b/>
        </w:rPr>
        <w:t xml:space="preserve">Statistician</w:t>
      </w:r>
      <w:r>
        <w:t xml:space="preserve"> </w:t>
      </w:r>
      <w:r>
        <w:t xml:space="preserve">within the federal capital of Brazil Brasília. It is an exploration of how data science serves not merely as a technical tool but as a moral compass for public policy in one of Latin America’s most complex political landscapes.</w:t>
      </w:r>
    </w:p>
    <w:bookmarkStart w:id="20" w:name="Xc5b2fc41754e39c6c4bef8011a2e67a971dfd5a"/>
    <w:p>
      <w:pPr>
        <w:pStyle w:val="Heading2"/>
      </w:pPr>
      <w:r>
        <w:t xml:space="preserve">The Unique Context: Data in the Federal Capital</w:t>
      </w:r>
    </w:p>
    <w:p>
      <w:pPr>
        <w:pStyle w:val="FirstParagraph"/>
      </w:pPr>
      <w:r>
        <w:t xml:space="preserve">Brazil Brasília is unlike any other Brazilian city. Designed by Oscar Niemeyer and Lúcio Costa, it was built from scratch to serve as the political and administrative heart of the nation. For a</w:t>
      </w:r>
      <w:r>
        <w:t xml:space="preserve"> </w:t>
      </w:r>
      <w:r>
        <w:rPr>
          <w:bCs/>
          <w:b/>
        </w:rPr>
        <w:t xml:space="preserve">Statistician</w:t>
      </w:r>
      <w:r>
        <w:t xml:space="preserve">, this environment presents a paradoxical challenge. On one hand, the city is highly planned, suggesting that data should be predictable and orderly. On the other hand, Brasília houses millions of migrants from every region of Brazil, creating a microcosm of national inequality within its planned axes. The</w:t>
      </w:r>
      <w:r>
        <w:t xml:space="preserve"> </w:t>
      </w:r>
      <w:r>
        <w:rPr>
          <w:bCs/>
          <w:b/>
        </w:rPr>
        <w:t xml:space="preserve">Statistician</w:t>
      </w:r>
      <w:r>
        <w:t xml:space="preserve"> </w:t>
      </w:r>
      <w:r>
        <w:t xml:space="preserve">in this context must navigate between the idealized models presented by urban planners and the messy, vibrant truth lived by the citizens in the satellite cities and neighborhoods.</w:t>
      </w:r>
    </w:p>
    <w:p>
      <w:pPr>
        <w:pStyle w:val="BodyText"/>
      </w:pPr>
      <w:r>
        <w:t xml:space="preserve">The role of data here is not just descriptive; it is diagnostic. When a public health crisis emerges or when educational outcomes vary across different sectors, it is up to the</w:t>
      </w:r>
      <w:r>
        <w:t xml:space="preserve"> </w:t>
      </w:r>
      <w:r>
        <w:rPr>
          <w:bCs/>
          <w:b/>
        </w:rPr>
        <w:t xml:space="preserve">Statistician</w:t>
      </w:r>
      <w:r>
        <w:t xml:space="preserve"> </w:t>
      </w:r>
      <w:r>
        <w:t xml:space="preserve">to provide evidence-based insights that can influence national policy. Because Brasília hosts the headquarters of all three branches of government and numerous federal agencies, the impact of accurate statistical analysis can ripple outwards, affecting millions across Brazil.</w:t>
      </w:r>
    </w:p>
    <w:bookmarkEnd w:id="20"/>
    <w:bookmarkStart w:id="21" w:name="the-ethical-weight-of-data-in-governance"/>
    <w:p>
      <w:pPr>
        <w:pStyle w:val="Heading2"/>
      </w:pPr>
      <w:r>
        <w:t xml:space="preserve">The Ethical Weight of Data in Governance</w:t>
      </w:r>
    </w:p>
    <w:p>
      <w:pPr>
        <w:pStyle w:val="FirstParagraph"/>
      </w:pPr>
      <w:r>
        <w:t xml:space="preserve">In any democracy, data is power. In a democratic republic like Brazil Brasília’s context, this power is heavily scrutinized. The</w:t>
      </w:r>
      <w:r>
        <w:t xml:space="preserve"> </w:t>
      </w:r>
      <w:r>
        <w:rPr>
          <w:bCs/>
          <w:b/>
        </w:rPr>
        <w:t xml:space="preserve">Statistician</w:t>
      </w:r>
      <w:r>
        <w:t xml:space="preserve"> </w:t>
      </w:r>
      <w:r>
        <w:t xml:space="preserve">bears an ethical burden to ensure that data collection methods are inclusive and unbiased. Historically, statistical gaps have often marginalized peripheral communities in the Federal District and its surroundings. As a professional in this field, there is a constant reflection on who is being counted and who is being left out.</w:t>
      </w:r>
    </w:p>
    <w:p>
      <w:pPr>
        <w:pStyle w:val="BodyText"/>
      </w:pPr>
      <w:r>
        <w:t xml:space="preserve">For instance, when analyzing income disparity or access to sanitation services, raw numbers can sometimes obscure the human suffering behind them. A</w:t>
      </w:r>
      <w:r>
        <w:t xml:space="preserve"> </w:t>
      </w:r>
      <w:r>
        <w:rPr>
          <w:bCs/>
          <w:b/>
        </w:rPr>
        <w:t xml:space="preserve">Statistician</w:t>
      </w:r>
      <w:r>
        <w:t xml:space="preserve"> </w:t>
      </w:r>
      <w:r>
        <w:t xml:space="preserve">must strive to translate complex datasets into narratives that policymakers cannot ignore. It requires a delicate balance between technical precision and empathetic interpretation. If we fail to accurately represent the struggles of informal workers in the commercial sectors or students in underserved satellite cities, our models become instruments of exclusion rather than tools for inclusion.</w:t>
      </w:r>
    </w:p>
    <w:bookmarkEnd w:id="21"/>
    <w:bookmarkStart w:id="22" w:name="challenges-in-infrastructure-and-access"/>
    <w:p>
      <w:pPr>
        <w:pStyle w:val="Heading2"/>
      </w:pPr>
      <w:r>
        <w:t xml:space="preserve">Challenges in Infrastructure and Access</w:t>
      </w:r>
    </w:p>
    <w:p>
      <w:pPr>
        <w:pStyle w:val="FirstParagraph"/>
      </w:pPr>
      <w:r>
        <w:t xml:space="preserve">Working as a</w:t>
      </w:r>
      <w:r>
        <w:t xml:space="preserve"> </w:t>
      </w:r>
      <w:r>
        <w:rPr>
          <w:bCs/>
          <w:b/>
        </w:rPr>
        <w:t xml:space="preserve">Statistician</w:t>
      </w:r>
      <w:r>
        <w:t xml:space="preserve"> </w:t>
      </w:r>
      <w:r>
        <w:t xml:space="preserve">in Brazil Brasília also involves navigating infrastructural disparities. While the Plano Piloto boasts high-speed connectivity and advanced government servers, many of the satellite cities where lower-income populations reside face challenges with digital inclusion. This digital divide creates a "data blind spot." If a significant portion of the population is not digitally traceable, their needs may be statistically invisible.</w:t>
      </w:r>
    </w:p>
    <w:p>
      <w:pPr>
        <w:pStyle w:val="BodyText"/>
      </w:pPr>
      <w:r>
        <w:t xml:space="preserve">Therefore, part of the job description involves innovating data collection methods that bridge this gap. Traditional surveys may no longer suffice. The modern</w:t>
      </w:r>
      <w:r>
        <w:t xml:space="preserve"> </w:t>
      </w:r>
      <w:r>
        <w:rPr>
          <w:bCs/>
          <w:b/>
        </w:rPr>
        <w:t xml:space="preserve">Statistician</w:t>
      </w:r>
      <w:r>
        <w:t xml:space="preserve"> </w:t>
      </w:r>
      <w:r>
        <w:t xml:space="preserve">in this region must explore alternative data sources, such as mobile phone usage patterns or geospatial data from satellite imagery, to create a more holistic picture of social reality. This hybrid approach ensures that the voice of the entire population is heard in the halls of power located in Brasília.</w:t>
      </w:r>
    </w:p>
    <w:bookmarkEnd w:id="22"/>
    <w:bookmarkStart w:id="23" w:name="X4f75adbc68f43a94a1dcb54499cb85fd83da6da"/>
    <w:p>
      <w:pPr>
        <w:pStyle w:val="Heading2"/>
      </w:pPr>
      <w:r>
        <w:t xml:space="preserve">The Intersection of Technology and Tradition</w:t>
      </w:r>
    </w:p>
    <w:p>
      <w:pPr>
        <w:pStyle w:val="FirstParagraph"/>
      </w:pPr>
      <w:r>
        <w:t xml:space="preserve">Brazil has a rich tradition in statistical science, dating back to early demographic censuses. However, we are currently living through a technological revolution driven by artificial intelligence and machine learning. The</w:t>
      </w:r>
      <w:r>
        <w:t xml:space="preserve"> </w:t>
      </w:r>
      <w:r>
        <w:rPr>
          <w:bCs/>
          <w:b/>
        </w:rPr>
        <w:t xml:space="preserve">Statistician</w:t>
      </w:r>
      <w:r>
        <w:t xml:space="preserve"> </w:t>
      </w:r>
      <w:r>
        <w:t xml:space="preserve">in Brazil Brasília must be adept at both classical statistical inference and modern data engineering. This duality is crucial because policy problems in the capital are increasingly complex.</w:t>
      </w:r>
    </w:p>
    <w:p>
      <w:pPr>
        <w:pStyle w:val="BodyText"/>
      </w:pPr>
      <w:r>
        <w:t xml:space="preserve">Consider urban mobility, a perennial issue in Brasília’s wide avenues and sprawling distances. Predictive modeling can help optimize public transportation routes, but these models rely on high-quality historical data. If the underlying statistics are flawed due to poor sampling or outdated databases, the resulting algorithms will perpetuate inefficiencies. Thus, the integrity of the</w:t>
      </w:r>
      <w:r>
        <w:t xml:space="preserve"> </w:t>
      </w:r>
      <w:r>
        <w:rPr>
          <w:bCs/>
          <w:b/>
        </w:rPr>
        <w:t xml:space="preserve">Statistician</w:t>
      </w:r>
      <w:r>
        <w:t xml:space="preserve"> </w:t>
      </w:r>
      <w:r>
        <w:t xml:space="preserve">is paramount. We are not just calculators; we are guardians of truth in a post-truth era.</w:t>
      </w:r>
    </w:p>
    <w:bookmarkEnd w:id="23"/>
    <w:bookmarkStart w:id="24" w:name="X3ea1f297743e0f3fa92df9b01cd1842efdbabf7"/>
    <w:p>
      <w:pPr>
        <w:pStyle w:val="Heading2"/>
      </w:pPr>
      <w:r>
        <w:t xml:space="preserve">A Call for Interdisciplinary Collaboration</w:t>
      </w:r>
    </w:p>
    <w:p>
      <w:pPr>
        <w:pStyle w:val="FirstParagraph"/>
      </w:pPr>
      <w:r>
        <w:t xml:space="preserve">No statistician works in isolation. In Brazil Brasília, effective data analysis requires close collaboration with sociologists, urban planners, economists, and political scientists. The siloed approach to data is obsolete. For example, understanding the correlation between education levels and employment rates in the Federal District requires insights from sociology to interpret social mobility trends accurately.</w:t>
      </w:r>
    </w:p>
    <w:p>
      <w:pPr>
        <w:pStyle w:val="BodyText"/>
      </w:pPr>
      <w:r>
        <w:t xml:space="preserve">This interdisciplinary nature of work enriches the role of the</w:t>
      </w:r>
      <w:r>
        <w:t xml:space="preserve"> </w:t>
      </w:r>
      <w:r>
        <w:rPr>
          <w:bCs/>
          <w:b/>
        </w:rPr>
        <w:t xml:space="preserve">Statistician</w:t>
      </w:r>
      <w:r>
        <w:t xml:space="preserve">. It transforms data analysis from a solitary technical task into a collaborative societal endeavor. By working alongside experts in other fields, statisticians can ask better questions and derive more meaningful answers that directly impact the quality of life in Brazil Brasília.</w:t>
      </w:r>
    </w:p>
    <w:bookmarkEnd w:id="24"/>
    <w:bookmarkStart w:id="25" w:name="conclusion-data-as-a-bridge-to-equity"/>
    <w:p>
      <w:pPr>
        <w:pStyle w:val="Heading2"/>
      </w:pPr>
      <w:r>
        <w:t xml:space="preserve">Conclusion: Data as a Bridge to Equity</w:t>
      </w:r>
    </w:p>
    <w:p>
      <w:pPr>
        <w:pStyle w:val="FirstParagraph"/>
      </w:pPr>
      <w:r>
        <w:t xml:space="preserve">In conclusion, being a</w:t>
      </w:r>
      <w:r>
        <w:t xml:space="preserve"> </w:t>
      </w:r>
      <w:r>
        <w:rPr>
          <w:bCs/>
          <w:b/>
        </w:rPr>
        <w:t xml:space="preserve">Statistician</w:t>
      </w:r>
      <w:r>
        <w:t xml:space="preserve"> </w:t>
      </w:r>
      <w:r>
        <w:t xml:space="preserve">in Brazil Brasília is a privilege and a profound responsibility. It is an opportunity to shape the future of one of the world’s most unique capitals. The data we analyze today will inform the policies that determine healthcare access, educational quality, and economic stability for millions.</w:t>
      </w:r>
    </w:p>
    <w:p>
      <w:pPr>
        <w:pStyle w:val="BodyText"/>
      </w:pPr>
      <w:r>
        <w:t xml:space="preserve">We must remain vigilant against biases, innovative in our methodologies, and ethical in our practices. By embracing this role with integrity and rigor, statisticians can ensure that Brazil Brasília remains not just a monument of concrete and design, but a beacon of social justice informed by truth. The numbers tell a story; it is up to us to ensure that the story they tell is one of hope, equity, and progress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Brazil Brasília</dc:title>
  <dc:creator/>
  <dc:language>en</dc:language>
  <cp:keywords/>
  <dcterms:created xsi:type="dcterms:W3CDTF">2026-07-29T14:47:22Z</dcterms:created>
  <dcterms:modified xsi:type="dcterms:W3CDTF">2026-07-29T14:47:22Z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