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Israel,</w:t>
      </w:r>
      <w:r>
        <w:t xml:space="preserve"> </w:t>
      </w:r>
      <w:r>
        <w:t xml:space="preserve">Jerusalem</w:t>
      </w:r>
    </w:p>
    <w:bookmarkStart w:id="25" w:name="Xd897b8c55e8d8417156c920d6ba7d3831e46c55"/>
    <w:p>
      <w:pPr>
        <w:pStyle w:val="Heading1"/>
      </w:pPr>
      <w:r>
        <w:t xml:space="preserve">Reflection Paper: The Role and Responsibility of a Statistician in Israel, Jerusalem</w:t>
      </w:r>
    </w:p>
    <w:p>
      <w:pPr>
        <w:pStyle w:val="FirstParagraph"/>
      </w:pPr>
      <w:r>
        <w:t xml:space="preserve">In the heart of the Middle East, amidst a landscape rich with historical depth, political complexity, and cultural diversity, lies Jerusalem. It is a city that serves as more than just a geographic location; it is a symbol of faith for billions and a focal point of geopolitical tension. Within this unique environment in Israel Jerusalem, the role of the</w:t>
      </w:r>
      <w:r>
        <w:t xml:space="preserve"> </w:t>
      </w:r>
      <w:r>
        <w:rPr>
          <w:bCs/>
          <w:b/>
        </w:rPr>
        <w:t xml:space="preserve">Statistician</w:t>
      </w:r>
      <w:r>
        <w:t xml:space="preserve"> </w:t>
      </w:r>
      <w:r>
        <w:t xml:space="preserve">transcends mere number-crunching or academic exercise. A reflection on this profession reveals that statistics are not neutral observers but active participants in shaping policy, understanding social dynamics, and navigating the intricate tapestry of life in one of the world’s most contested cities.</w:t>
      </w:r>
    </w:p>
    <w:bookmarkStart w:id="20" w:name="the-nature-of-data-in-a-complex-society"/>
    <w:p>
      <w:pPr>
        <w:pStyle w:val="Heading2"/>
      </w:pPr>
      <w:r>
        <w:t xml:space="preserve">The Nature of Data in a Complex Society</w:t>
      </w:r>
    </w:p>
    <w:p>
      <w:pPr>
        <w:pStyle w:val="FirstParagraph"/>
      </w:pPr>
      <w:r>
        <w:t xml:space="preserve">To understand the significance of a</w:t>
      </w:r>
      <w:r>
        <w:t xml:space="preserve"> </w:t>
      </w:r>
      <w:r>
        <w:rPr>
          <w:bCs/>
          <w:b/>
        </w:rPr>
        <w:t xml:space="preserve">Statistician</w:t>
      </w:r>
      <w:r>
        <w:t xml:space="preserve">, one must first appreciate the nature of data collection and interpretation within Israel Jerusalem. The city is a microcosm of contradictions: ancient traditions coexist with modern high-tech industries; secular populations live alongside deeply religious communities; and Jewish, Muslim, Christian, and Armenian quarters share crowded streets. For a</w:t>
      </w:r>
      <w:r>
        <w:t xml:space="preserve"> </w:t>
      </w:r>
      <w:r>
        <w:rPr>
          <w:bCs/>
          <w:b/>
        </w:rPr>
        <w:t xml:space="preserve">Statistician</w:t>
      </w:r>
      <w:r>
        <w:t xml:space="preserve">, this demographic complexity presents both a challenge and an opportunity. Standard models often fail to capture the nuanced interactions between these diverse groups. Therefore, the</w:t>
      </w:r>
      <w:r>
        <w:t xml:space="preserve"> </w:t>
      </w:r>
      <w:r>
        <w:rPr>
          <w:bCs/>
          <w:b/>
        </w:rPr>
        <w:t xml:space="preserve">Statistician</w:t>
      </w:r>
      <w:r>
        <w:t xml:space="preserve"> </w:t>
      </w:r>
      <w:r>
        <w:t xml:space="preserve">must employ advanced methodological frameworks that account for stratification, bias, and hidden variables inherent in such a multifaceted society.</w:t>
      </w:r>
    </w:p>
    <w:p>
      <w:pPr>
        <w:pStyle w:val="BodyText"/>
      </w:pPr>
      <w:r>
        <w:t xml:space="preserve">Data regarding housing shortages, healthcare access, education outcomes, and unemployment rates in Israel Jerusalem cannot be viewed through a monolithic lens. A</w:t>
      </w:r>
      <w:r>
        <w:t xml:space="preserve"> </w:t>
      </w:r>
      <w:r>
        <w:rPr>
          <w:bCs/>
          <w:b/>
        </w:rPr>
        <w:t xml:space="preserve">Statistician</w:t>
      </w:r>
      <w:r>
        <w:t xml:space="preserve"> </w:t>
      </w:r>
      <w:r>
        <w:t xml:space="preserve">working in this context must disaggregate data by ethnicity, religion, socioeconomic status, and geographic sector to reveal disparities that might otherwise remain invisible. For instance, analyzing educational performance without separating data between secular Jewish schools and ultra-Orthodox yeshivas would yield misleading conclusions about the overall quality of education in the city. Thus, the</w:t>
      </w:r>
      <w:r>
        <w:t xml:space="preserve"> </w:t>
      </w:r>
      <w:r>
        <w:rPr>
          <w:bCs/>
          <w:b/>
        </w:rPr>
        <w:t xml:space="preserve">Statistician</w:t>
      </w:r>
      <w:r>
        <w:t xml:space="preserve"> </w:t>
      </w:r>
      <w:r>
        <w:t xml:space="preserve">becomes a detective of truth, using rigorous quantitative methods to uncover structural inequalities that define life in Jerusalem.</w:t>
      </w:r>
    </w:p>
    <w:bookmarkEnd w:id="20"/>
    <w:bookmarkStart w:id="21" w:name="ethical-imperatives-and-bias-mitigation"/>
    <w:p>
      <w:pPr>
        <w:pStyle w:val="Heading2"/>
      </w:pPr>
      <w:r>
        <w:t xml:space="preserve">Ethical Imperatives and Bias Mitigation</w:t>
      </w:r>
    </w:p>
    <w:p>
      <w:pPr>
        <w:pStyle w:val="FirstParagraph"/>
      </w:pPr>
      <w:r>
        <w:t xml:space="preserve">The position of a</w:t>
      </w:r>
      <w:r>
        <w:t xml:space="preserve"> </w:t>
      </w:r>
      <w:r>
        <w:rPr>
          <w:bCs/>
          <w:b/>
        </w:rPr>
        <w:t xml:space="preserve">Statistician</w:t>
      </w:r>
      <w:r>
        <w:t xml:space="preserve"> </w:t>
      </w:r>
      <w:r>
        <w:t xml:space="preserve">in Israel Jerusalem carries profound ethical weight. In a region where information can be weaponized for political gain, the integrity of data analysis is paramount. A</w:t>
      </w:r>
      <w:r>
        <w:t xml:space="preserve"> </w:t>
      </w:r>
      <w:r>
        <w:rPr>
          <w:bCs/>
          <w:b/>
        </w:rPr>
        <w:t xml:space="preserve">Statistician</w:t>
      </w:r>
      <w:r>
        <w:t xml:space="preserve"> </w:t>
      </w:r>
      <w:r>
        <w:t xml:space="preserve">must navigate the delicate balance between objectivity and sensitivity. There have been historical instances where statistical methodologies were employed to justify discriminatory policies or to obscure human rights violations by manipulating sample sizes or definitions of populations.</w:t>
      </w:r>
    </w:p>
    <w:p>
      <w:pPr>
        <w:pStyle w:val="BodyText"/>
      </w:pPr>
      <w:r>
        <w:t xml:space="preserve">Therefore, a modern</w:t>
      </w:r>
      <w:r>
        <w:t xml:space="preserve"> </w:t>
      </w:r>
      <w:r>
        <w:rPr>
          <w:bCs/>
          <w:b/>
        </w:rPr>
        <w:t xml:space="preserve">Statistician</w:t>
      </w:r>
      <w:r>
        <w:t xml:space="preserve">, particularly in this volatile context, must act as a guardian of integrity. This involves transparent reporting methods, acknowledging limitations in data collection (especially when dealing with sensitive topics like settlement expansion or conflict-related injuries), and refusing to interpret data in ways that support political agendas over factual reality. The</w:t>
      </w:r>
      <w:r>
        <w:t xml:space="preserve"> </w:t>
      </w:r>
      <w:r>
        <w:rPr>
          <w:bCs/>
          <w:b/>
        </w:rPr>
        <w:t xml:space="preserve">Statistician</w:t>
      </w:r>
      <w:r>
        <w:t xml:space="preserve"> </w:t>
      </w:r>
      <w:r>
        <w:t xml:space="preserve">must ask critical questions: Who is being counted? Who is being excluded? How does the definition of "Jerusalem" change depending on which statistical body produces the report? By addressing these questions, the</w:t>
      </w:r>
      <w:r>
        <w:t xml:space="preserve"> </w:t>
      </w:r>
      <w:r>
        <w:rPr>
          <w:bCs/>
          <w:b/>
        </w:rPr>
        <w:t xml:space="preserve">Statistician</w:t>
      </w:r>
      <w:r>
        <w:t xml:space="preserve"> </w:t>
      </w:r>
      <w:r>
        <w:t xml:space="preserve">upholds the scientific integrity essential for fair governance in Israel Jerusalem.</w:t>
      </w:r>
    </w:p>
    <w:bookmarkEnd w:id="21"/>
    <w:bookmarkStart w:id="22" w:name="policymaking-and-resource-allocation"/>
    <w:p>
      <w:pPr>
        <w:pStyle w:val="Heading2"/>
      </w:pPr>
      <w:r>
        <w:t xml:space="preserve">Policymaking and Resource Allocation</w:t>
      </w:r>
    </w:p>
    <w:p>
      <w:pPr>
        <w:pStyle w:val="FirstParagraph"/>
      </w:pPr>
      <w:r>
        <w:t xml:space="preserve">Beyond ethics, the practical application of statistics by a</w:t>
      </w:r>
      <w:r>
        <w:t xml:space="preserve"> </w:t>
      </w:r>
      <w:r>
        <w:rPr>
          <w:bCs/>
          <w:b/>
        </w:rPr>
        <w:t xml:space="preserve">Statistician</w:t>
      </w:r>
      <w:r>
        <w:t xml:space="preserve"> </w:t>
      </w:r>
      <w:r>
        <w:t xml:space="preserve">directly impacts daily life in Israel Jerusalem. Municipal planning, public health initiatives, and infrastructure development all rely on predictive modeling and descriptive analytics. For example, determining where to build new hospitals or schools requires the</w:t>
      </w:r>
      <w:r>
        <w:t xml:space="preserve"> </w:t>
      </w:r>
      <w:r>
        <w:rPr>
          <w:bCs/>
          <w:b/>
        </w:rPr>
        <w:t xml:space="preserve">Statistician</w:t>
      </w:r>
      <w:r>
        <w:t xml:space="preserve"> </w:t>
      </w:r>
      <w:r>
        <w:t xml:space="preserve">to project population growth trends across different neighborhoods—some growing rapidly due to immigration or internal migration from other parts of Israel Jerusalem, while others face depopulation.</w:t>
      </w:r>
    </w:p>
    <w:p>
      <w:pPr>
        <w:pStyle w:val="BodyText"/>
      </w:pPr>
      <w:r>
        <w:t xml:space="preserve">In the realm of public health, particularly in the wake of global pandemics, a</w:t>
      </w:r>
      <w:r>
        <w:t xml:space="preserve"> </w:t>
      </w:r>
      <w:r>
        <w:rPr>
          <w:bCs/>
          <w:b/>
        </w:rPr>
        <w:t xml:space="preserve">Statistician</w:t>
      </w:r>
      <w:r>
        <w:t xml:space="preserve"> </w:t>
      </w:r>
      <w:r>
        <w:t xml:space="preserve">plays a crucial role in tracking infection rates and vaccine efficacy among diverse populations. In Israel Jerusalem, where religious gatherings can significantly impact transmission rates compared to secular areas, tailored statistical models are necessary to advise government officials effectively. The insights provided by a</w:t>
      </w:r>
      <w:r>
        <w:t xml:space="preserve"> </w:t>
      </w:r>
      <w:r>
        <w:rPr>
          <w:bCs/>
          <w:b/>
        </w:rPr>
        <w:t xml:space="preserve">Statistician</w:t>
      </w:r>
      <w:r>
        <w:t xml:space="preserve"> </w:t>
      </w:r>
      <w:r>
        <w:t xml:space="preserve">help allocate limited resources where they are needed most, ensuring that healthcare and social services reach the marginalized communities in East Jerusalem as well as the affluent neighborhoods of West Jerusalem.</w:t>
      </w:r>
    </w:p>
    <w:bookmarkEnd w:id="22"/>
    <w:bookmarkStart w:id="23" w:name="the-social-contract-and-civic-engagement"/>
    <w:p>
      <w:pPr>
        <w:pStyle w:val="Heading2"/>
      </w:pPr>
      <w:r>
        <w:t xml:space="preserve">The Social Contract and Civic Engagement</w:t>
      </w:r>
    </w:p>
    <w:p>
      <w:pPr>
        <w:pStyle w:val="FirstParagraph"/>
      </w:pPr>
      <w:r>
        <w:t xml:space="preserve">Finally, the work of a</w:t>
      </w:r>
      <w:r>
        <w:t xml:space="preserve"> </w:t>
      </w:r>
      <w:r>
        <w:rPr>
          <w:bCs/>
          <w:b/>
        </w:rPr>
        <w:t xml:space="preserve">Statistician</w:t>
      </w:r>
      <w:r>
        <w:t xml:space="preserve"> </w:t>
      </w:r>
      <w:r>
        <w:t xml:space="preserve">in Israel Jerusalem serves a broader civic function. By making complex data accessible to the public, statisticians empower citizens to engage in informed dialogue about their city’s future. When residents understand the statistical realities behind traffic congestion, housing prices, or environmental quality, they are better equipped to hold local authorities accountable.</w:t>
      </w:r>
    </w:p>
    <w:p>
      <w:pPr>
        <w:pStyle w:val="BodyText"/>
      </w:pPr>
      <w:r>
        <w:t xml:space="preserve">Moreover, a</w:t>
      </w:r>
      <w:r>
        <w:t xml:space="preserve"> </w:t>
      </w:r>
      <w:r>
        <w:rPr>
          <w:bCs/>
          <w:b/>
        </w:rPr>
        <w:t xml:space="preserve">Statistician</w:t>
      </w:r>
      <w:r>
        <w:t xml:space="preserve"> </w:t>
      </w:r>
      <w:r>
        <w:t xml:space="preserve">can foster social cohesion by highlighting shared challenges. While political narratives often emphasize division between different communities in Israel Jerusalem, data often reveals common struggles regarding cost of living or infrastructure decay. By focusing on these universal issues, the</w:t>
      </w:r>
      <w:r>
        <w:t xml:space="preserve"> </w:t>
      </w:r>
      <w:r>
        <w:rPr>
          <w:bCs/>
          <w:b/>
        </w:rPr>
        <w:t xml:space="preserve">Statistician</w:t>
      </w:r>
      <w:r>
        <w:t xml:space="preserve"> </w:t>
      </w:r>
      <w:r>
        <w:t xml:space="preserve">provides a neutral ground for dialogue, potentially bridging gaps between conflicting groups through shared factual understanding.</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Statistician</w:t>
      </w:r>
      <w:r>
        <w:t xml:space="preserve">, especially in the unique and charged environment of Israel Jerusalem, is one of immense responsibility and influence. It is not merely about managing datasets; it is about interpreting the soul of a city through numbers. The</w:t>
      </w:r>
      <w:r>
        <w:t xml:space="preserve"> </w:t>
      </w:r>
      <w:r>
        <w:rPr>
          <w:bCs/>
          <w:b/>
        </w:rPr>
        <w:t xml:space="preserve">Statistician</w:t>
      </w:r>
      <w:r>
        <w:t xml:space="preserve"> </w:t>
      </w:r>
      <w:r>
        <w:t xml:space="preserve">must possess technical expertise, ethical fortitude, and cultural sensitivity to navigate the complexities of this region. Whether informing policy decisions in Israel Jerusalem or advocating for transparency in data reporting, the</w:t>
      </w:r>
      <w:r>
        <w:t xml:space="preserve"> </w:t>
      </w:r>
      <w:r>
        <w:rPr>
          <w:bCs/>
          <w:b/>
        </w:rPr>
        <w:t xml:space="preserve">Statistician</w:t>
      </w:r>
      <w:r>
        <w:t xml:space="preserve"> </w:t>
      </w:r>
      <w:r>
        <w:t xml:space="preserve">serves as a critical pillar for evidence-based decision-making. As we reflect on this profession, it becomes clear that accurate statistics are not just tools for management but essential instruments for justice, equity, and peacebuilding in one of the world’s most significant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Statistician in Israel, Jerusalem</dc:title>
  <dc:creator/>
  <cp:keywords/>
  <dcterms:created xsi:type="dcterms:W3CDTF">2026-07-29T06:27:56Z</dcterms:created>
  <dcterms:modified xsi:type="dcterms:W3CDTF">2026-07-29T06:27:56Z</dcterms:modified>
</cp:coreProperties>
</file>

<file path=docProps/custom.xml><?xml version="1.0" encoding="utf-8"?>
<Properties xmlns="http://schemas.openxmlformats.org/officeDocument/2006/custom-properties" xmlns:vt="http://schemas.openxmlformats.org/officeDocument/2006/docPropsVTypes"/>
</file>