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Statistician</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6d5bd6295c438a0ac64bc6c0c92c27d091e69f1"/>
    <w:p>
      <w:pPr>
        <w:pStyle w:val="Heading1"/>
      </w:pPr>
      <w:r>
        <w:t xml:space="preserve">Reflection Paper on the Statistician in Saudi Arabia Jeddah</w:t>
      </w:r>
    </w:p>
    <w:p>
      <w:pPr>
        <w:pStyle w:val="FirstParagraph"/>
      </w:pPr>
      <w:r>
        <w:br/>
      </w:r>
    </w:p>
    <w:bookmarkStart w:id="20" w:name="Xb9a6e1a127d7c51bd77db29da9c3398972e42d3"/>
    <w:p>
      <w:pPr>
        <w:pStyle w:val="Heading2"/>
      </w:pPr>
      <w:r>
        <w:t xml:space="preserve">The Intersection of Data, Tradition, and Vision</w:t>
      </w:r>
    </w:p>
    <w:p>
      <w:pPr>
        <w:pStyle w:val="FirstParagraph"/>
      </w:pPr>
      <w:r>
        <w:br/>
      </w:r>
      <w:r>
        <w:t xml:space="preserve">As we stand at the precipice of a new era defined by digital transformation and economic diversification, the role of the</w:t>
      </w:r>
      <w:r>
        <w:t xml:space="preserve"> </w:t>
      </w:r>
      <w:r>
        <w:rPr>
          <w:bCs/>
          <w:b/>
        </w:rPr>
        <w:t xml:space="preserve">Statistician</w:t>
      </w:r>
      <w:r>
        <w:t xml:space="preserve"> </w:t>
      </w:r>
      <w:r>
        <w:t xml:space="preserve">has evolved from a background technical support function to a central pillar of strategic decision-making. This reflection paper explores the profound significance of this profession within the specific context of</w:t>
      </w:r>
      <w:r>
        <w:t xml:space="preserve"> </w:t>
      </w:r>
      <w:r>
        <w:rPr>
          <w:bCs/>
          <w:b/>
        </w:rPr>
        <w:t xml:space="preserve">Saudi Arabia Jeddah</w:t>
      </w:r>
      <w:r>
        <w:t xml:space="preserve">, a city that serves as both a historical gateway and a modernizing economic hub. By examining the unique challenges and opportunities present in this region, we can better understand how statistical expertise is not merely an academic pursuit but a critical tool for national progress and societal well-being.</w:t>
      </w:r>
    </w:p>
    <w:bookmarkEnd w:id="20"/>
    <w:bookmarkStart w:id="21" w:name="Xb851f23067c088a65ce8a5a154558e9cf6ddb51"/>
    <w:p>
      <w:pPr>
        <w:pStyle w:val="Heading2"/>
      </w:pPr>
      <w:r>
        <w:t xml:space="preserve">The Strategic Context: Saudi Arabia Jeddah</w:t>
      </w:r>
    </w:p>
    <w:p>
      <w:pPr>
        <w:pStyle w:val="FirstParagraph"/>
      </w:pPr>
      <w:r>
        <w:br/>
      </w:r>
      <w:r>
        <w:rPr>
          <w:bCs/>
          <w:b/>
        </w:rPr>
        <w:t xml:space="preserve">Saudi Arabia Jeddah</w:t>
      </w:r>
      <w:r>
        <w:t xml:space="preserve"> </w:t>
      </w:r>
      <w:r>
        <w:t xml:space="preserve">is more than just the second-largest city in the Kingdom; it is the commercial capital and the primary port of entry for millions of pilgrims performing Hajj and Umrah annually. It is a city where ancient heritage meets futuristic ambition, anchored by Vision 2030, the Kingdom’s ambitious roadmap to diversify its economy away from oil dependence. In this dynamic environment, data has become the new oil. The sheer volume of information generated in</w:t>
      </w:r>
      <w:r>
        <w:t xml:space="preserve"> </w:t>
      </w:r>
      <w:r>
        <w:rPr>
          <w:bCs/>
          <w:b/>
        </w:rPr>
        <w:t xml:space="preserve">Saudi Arabia Jeddah</w:t>
      </w:r>
      <w:r>
        <w:t xml:space="preserve">—ranging from traffic patterns and tourism flows to healthcare demands and financial transactions—is overwhelming in scale but rich with potential insights.</w:t>
      </w:r>
      <w:r>
        <w:br/>
      </w:r>
      <w:r>
        <w:t xml:space="preserve">Historically, decision-making in many developing economies relied heavily on intuition or anecdotal evidence. However, as</w:t>
      </w:r>
      <w:r>
        <w:t xml:space="preserve"> </w:t>
      </w:r>
      <w:r>
        <w:rPr>
          <w:bCs/>
          <w:b/>
        </w:rPr>
        <w:t xml:space="preserve">Saudi Arabia Jeddah</w:t>
      </w:r>
      <w:r>
        <w:t xml:space="preserve"> </w:t>
      </w:r>
      <w:r>
        <w:t xml:space="preserve">accelerates its development under the Vision 2030 framework, there is an urgent need for precision. The government and private sectors alike require accurate projections to manage infrastructure projects such as the Jeddah Central development project, the Red Sea Global tourism initiative, and various smart city initiatives. This is where the</w:t>
      </w:r>
      <w:r>
        <w:t xml:space="preserve"> </w:t>
      </w:r>
      <w:r>
        <w:rPr>
          <w:bCs/>
          <w:b/>
        </w:rPr>
        <w:t xml:space="preserve">Statistician</w:t>
      </w:r>
      <w:r>
        <w:t xml:space="preserve"> </w:t>
      </w:r>
      <w:r>
        <w:t xml:space="preserve">becomes indispensable.</w:t>
      </w:r>
      <w:r>
        <w:br/>
      </w:r>
    </w:p>
    <w:bookmarkEnd w:id="21"/>
    <w:bookmarkStart w:id="22" w:name="the-evolving-role-of-the-statistician"/>
    <w:p>
      <w:pPr>
        <w:pStyle w:val="Heading2"/>
      </w:pPr>
      <w:r>
        <w:t xml:space="preserve">The Evolving Role of the Statistician</w:t>
      </w:r>
    </w:p>
    <w:p>
      <w:pPr>
        <w:pStyle w:val="FirstParagraph"/>
      </w:pPr>
      <w:r>
        <w:br/>
      </w:r>
      <w:r>
        <w:t xml:space="preserve">The modern</w:t>
      </w:r>
      <w:r>
        <w:t xml:space="preserve"> </w:t>
      </w:r>
      <w:r>
        <w:rPr>
          <w:bCs/>
          <w:b/>
        </w:rPr>
        <w:t xml:space="preserve">Statistician</w:t>
      </w:r>
      <w:r>
        <w:t xml:space="preserve"> </w:t>
      </w:r>
      <w:r>
        <w:t xml:space="preserve">is no longer just a calculator of numbers; they are interpreters of reality. In the context of</w:t>
      </w:r>
      <w:r>
        <w:t xml:space="preserve"> </w:t>
      </w:r>
      <w:r>
        <w:rPr>
          <w:bCs/>
          <w:b/>
        </w:rPr>
        <w:t xml:space="preserve">Saudi Arabia Jeddah</w:t>
      </w:r>
      <w:r>
        <w:t xml:space="preserve">, this role requires a deep understanding of both global best practices and local cultural nuances. For instance, when analyzing demographic data for urban planning in</w:t>
      </w:r>
      <w:r>
        <w:t xml:space="preserve"> </w:t>
      </w:r>
      <w:r>
        <w:rPr>
          <w:bCs/>
          <w:b/>
        </w:rPr>
        <w:t xml:space="preserve">Saudi Arabia Jeddah</w:t>
      </w:r>
      <w:r>
        <w:t xml:space="preserve">, a statistician must account for seasonal spikes in population due to religious pilgrimages. A standard model might fail if it does not incorporate the variability introduced by the Hajj season, leading to inefficient resource allocation during peak times.</w:t>
      </w:r>
      <w:r>
        <w:br/>
      </w:r>
      <w:r>
        <w:t xml:space="preserve">Furthermore, the</w:t>
      </w:r>
      <w:r>
        <w:t xml:space="preserve"> </w:t>
      </w:r>
      <w:r>
        <w:rPr>
          <w:bCs/>
          <w:b/>
        </w:rPr>
        <w:t xml:space="preserve">Statistician</w:t>
      </w:r>
      <w:r>
        <w:t xml:space="preserve"> </w:t>
      </w:r>
      <w:r>
        <w:t xml:space="preserve">plays a crucial role in quality control and process improvement within industries that are burgeoning in</w:t>
      </w:r>
      <w:r>
        <w:t xml:space="preserve"> </w:t>
      </w:r>
      <w:r>
        <w:rPr>
          <w:bCs/>
          <w:b/>
        </w:rPr>
        <w:t xml:space="preserve">Saudi Arabia Jeddah</w:t>
      </w:r>
      <w:r>
        <w:t xml:space="preserve">, such as logistics, healthcare, and fintech. In healthcare, for example, statistical methods are used to predict disease outbreaks or optimize hospital bed occupancy rates. In the financial sector prevalent in Jeddah’s commercial district, statisticians develop risk models that protect investors and ensure the stability of emerging non-oil industries.</w:t>
      </w:r>
      <w:r>
        <w:br/>
      </w:r>
    </w:p>
    <w:bookmarkEnd w:id="22"/>
    <w:bookmarkStart w:id="23" w:name="challenges-and-opportunities"/>
    <w:p>
      <w:pPr>
        <w:pStyle w:val="Heading2"/>
      </w:pPr>
      <w:r>
        <w:t xml:space="preserve">Challenges and Opportunities</w:t>
      </w:r>
    </w:p>
    <w:p>
      <w:pPr>
        <w:pStyle w:val="FirstParagraph"/>
      </w:pPr>
      <w:r>
        <w:br/>
      </w:r>
      <w:r>
        <w:t xml:space="preserve">Despite the clear demand for data-driven insights, there are significant challenges facing statisticians in</w:t>
      </w:r>
      <w:r>
        <w:t xml:space="preserve"> </w:t>
      </w:r>
      <w:r>
        <w:rPr>
          <w:bCs/>
          <w:b/>
        </w:rPr>
        <w:t xml:space="preserve">Saudi Arabia Jeddah</w:t>
      </w:r>
      <w:r>
        <w:t xml:space="preserve">. One major hurdle is data quality and accessibility. While the Kingdom is rapidly investing in digital infrastructure, historical data can be fragmented or incomplete. The</w:t>
      </w:r>
      <w:r>
        <w:t xml:space="preserve"> </w:t>
      </w:r>
      <w:r>
        <w:rPr>
          <w:bCs/>
          <w:b/>
        </w:rPr>
        <w:t xml:space="preserve">Statistician</w:t>
      </w:r>
      <w:r>
        <w:t xml:space="preserve"> </w:t>
      </w:r>
      <w:r>
        <w:t xml:space="preserve">must therefore possess strong skills in data cleaning and imputation techniques to derive meaningful conclusions from imperfect datasets.</w:t>
      </w:r>
      <w:r>
        <w:br/>
      </w:r>
      <w:r>
        <w:t xml:space="preserve">Another challenge is the communication gap between technical experts and policymakers. A</w:t>
      </w:r>
      <w:r>
        <w:t xml:space="preserve"> </w:t>
      </w:r>
      <w:r>
        <w:rPr>
          <w:bCs/>
          <w:b/>
        </w:rPr>
        <w:t xml:space="preserve">Statistician</w:t>
      </w:r>
      <w:r>
        <w:t xml:space="preserve"> </w:t>
      </w:r>
      <w:r>
        <w:t xml:space="preserve">must be able to translate complex probabilistic models into actionable recommendations for government officials in</w:t>
      </w:r>
      <w:r>
        <w:t xml:space="preserve"> </w:t>
      </w:r>
      <w:r>
        <w:rPr>
          <w:bCs/>
          <w:b/>
        </w:rPr>
        <w:t xml:space="preserve">Saudi Arabia Jeddah</w:t>
      </w:r>
      <w:r>
        <w:t xml:space="preserve">. This requires not only technical proficiency but also strong soft skills, including storytelling and visualization capabilities. The ability to present data clearly can mean the difference between a policy being adopted or ignored.</w:t>
      </w:r>
      <w:r>
        <w:br/>
      </w:r>
      <w:r>
        <w:t xml:space="preserve">However, these challenges present immense opportunities for growth. The push for digital transformation in</w:t>
      </w:r>
      <w:r>
        <w:t xml:space="preserve"> </w:t>
      </w:r>
      <w:r>
        <w:rPr>
          <w:bCs/>
          <w:b/>
        </w:rPr>
        <w:t xml:space="preserve">Saudi Arabia Jeddah</w:t>
      </w:r>
      <w:r>
        <w:t xml:space="preserve"> </w:t>
      </w:r>
      <w:r>
        <w:t xml:space="preserve">has created a fertile ground for statisticians to work on cutting-edge projects involving machine learning, big data analytics, and artificial intelligence. As the city becomes smarter, the demand for professionals who can build predictive models is skyrocketing. Moreover, there is a growing emphasis on localizing knowledge; encouraging Saudi nationals to pursue careers in statistics helps build a self-sufficient workforce capable of driving national development.</w:t>
      </w:r>
      <w:r>
        <w:br/>
      </w:r>
    </w:p>
    <w:bookmarkEnd w:id="23"/>
    <w:bookmarkStart w:id="24" w:name="education-and-capacity-building"/>
    <w:p>
      <w:pPr>
        <w:pStyle w:val="Heading2"/>
      </w:pPr>
      <w:r>
        <w:t xml:space="preserve">Education and Capacity Building</w:t>
      </w:r>
    </w:p>
    <w:p>
      <w:pPr>
        <w:pStyle w:val="FirstParagraph"/>
      </w:pPr>
      <w:r>
        <w:br/>
      </w:r>
      <w:r>
        <w:t xml:space="preserve">To fully realize the potential of the</w:t>
      </w:r>
      <w:r>
        <w:t xml:space="preserve"> </w:t>
      </w:r>
      <w:r>
        <w:rPr>
          <w:bCs/>
          <w:b/>
        </w:rPr>
        <w:t xml:space="preserve">Statistician</w:t>
      </w:r>
      <w:r>
        <w:t xml:space="preserve"> </w:t>
      </w:r>
      <w:r>
        <w:t xml:space="preserve">in</w:t>
      </w:r>
      <w:r>
        <w:t xml:space="preserve"> </w:t>
      </w:r>
      <w:r>
        <w:rPr>
          <w:bCs/>
          <w:b/>
        </w:rPr>
        <w:t xml:space="preserve">Saudi Arabia Jeddah</w:t>
      </w:r>
      <w:r>
        <w:t xml:space="preserve">, educational institutions must adapt their curricula to meet industry needs. Universities in cities like King Abdulaziz University and Alfaisal University are increasingly focusing on applied statistics, data science, and analytics. This shift is vital because it ensures that the next generation of statisticians is not only theoretically sound but also practically equipped to handle real-world problems specific to</w:t>
      </w:r>
      <w:r>
        <w:t xml:space="preserve"> </w:t>
      </w:r>
      <w:r>
        <w:rPr>
          <w:bCs/>
          <w:b/>
        </w:rPr>
        <w:t xml:space="preserve">Saudi Arabia Jeddah</w:t>
      </w:r>
      <w:r>
        <w:t xml:space="preserve">.</w:t>
      </w:r>
      <w:r>
        <w:br/>
      </w:r>
      <w:r>
        <w:t xml:space="preserve">Collaboration between academia and industry is also essential. Internships and joint research projects allow students to gain firsthand experience in sectors such as retail, healthcare, and government services. This experiential learning bridges the gap between theory and practice, producing graduates who are ready to contribute immediately to the data-driven economy of</w:t>
      </w:r>
      <w:r>
        <w:t xml:space="preserve"> </w:t>
      </w:r>
      <w:r>
        <w:rPr>
          <w:bCs/>
          <w:b/>
        </w:rPr>
        <w:t xml:space="preserve">Saudi Arabia Jeddah</w:t>
      </w:r>
      <w:r>
        <w:t xml:space="preserve">.</w:t>
      </w:r>
      <w:r>
        <w:br/>
      </w:r>
    </w:p>
    <w:bookmarkEnd w:id="24"/>
    <w:bookmarkStart w:id="25" w:name="conclusion"/>
    <w:p>
      <w:pPr>
        <w:pStyle w:val="Heading2"/>
      </w:pPr>
      <w:r>
        <w:t xml:space="preserve">Conclusion</w:t>
      </w:r>
    </w:p>
    <w:p>
      <w:pPr>
        <w:pStyle w:val="FirstParagraph"/>
      </w:pPr>
      <w:r>
        <w:br/>
      </w:r>
      <w:r>
        <w:t xml:space="preserve">In conclusion, the role of the</w:t>
      </w:r>
      <w:r>
        <w:t xml:space="preserve"> </w:t>
      </w:r>
      <w:r>
        <w:rPr>
          <w:bCs/>
          <w:b/>
        </w:rPr>
        <w:t xml:space="preserve">Statistician</w:t>
      </w:r>
      <w:r>
        <w:t xml:space="preserve"> </w:t>
      </w:r>
      <w:r>
        <w:t xml:space="preserve">in</w:t>
      </w:r>
      <w:r>
        <w:t xml:space="preserve"> </w:t>
      </w:r>
      <w:r>
        <w:rPr>
          <w:bCs/>
          <w:b/>
        </w:rPr>
        <w:t xml:space="preserve">Saudi Arabia Jeddah</w:t>
      </w:r>
      <w:r>
        <w:t xml:space="preserve"> </w:t>
      </w:r>
      <w:r>
        <w:t xml:space="preserve">is both challenging and rewarding. As the city continues to transform under Vision 2030, the need for accurate data analysis will only intensify. Statisticians are at the forefront of this transformation, providing the evidence-based foundation necessary for sustainable development. They help navigate the complexities of a rapidly changing society, ensuring that decisions are made not on guesswork but on rigorous analysis.</w:t>
      </w:r>
      <w:r>
        <w:br/>
      </w:r>
      <w:r>
        <w:t xml:space="preserve">For professionals in this field, working in</w:t>
      </w:r>
      <w:r>
        <w:t xml:space="preserve"> </w:t>
      </w:r>
      <w:r>
        <w:rPr>
          <w:bCs/>
          <w:b/>
        </w:rPr>
        <w:t xml:space="preserve">Saudi Arabia Jeddah</w:t>
      </w:r>
      <w:r>
        <w:t xml:space="preserve"> </w:t>
      </w:r>
      <w:r>
        <w:t xml:space="preserve">offers a unique opportunity to contribute to national progress while engaging with global trends in data science. It is a profession that demands integrity, precision, and innovation. As we look to the future, it is clear that the</w:t>
      </w:r>
      <w:r>
        <w:t xml:space="preserve"> </w:t>
      </w:r>
      <w:r>
        <w:rPr>
          <w:bCs/>
          <w:b/>
        </w:rPr>
        <w:t xml:space="preserve">Statistician</w:t>
      </w:r>
      <w:r>
        <w:t xml:space="preserve"> </w:t>
      </w:r>
      <w:r>
        <w:t xml:space="preserve">will remain a key architect of</w:t>
      </w:r>
      <w:r>
        <w:t xml:space="preserve"> </w:t>
      </w:r>
      <w:r>
        <w:rPr>
          <w:bCs/>
          <w:b/>
        </w:rPr>
        <w:t xml:space="preserve">Saudi Arabia Jeddah</w:t>
      </w:r>
      <w:r>
        <w:t xml:space="preserve">’s success, turning raw data into wisdom and insight.</w:t>
      </w:r>
      <w:r>
        <w:br/>
      </w:r>
      <w:r>
        <w:t xml:space="preserve">The journey toward a data-centric society in</w:t>
      </w:r>
      <w:r>
        <w:t xml:space="preserve"> </w:t>
      </w:r>
      <w:r>
        <w:rPr>
          <w:bCs/>
          <w:b/>
        </w:rPr>
        <w:t xml:space="preserve">Saudi Arabia Jeddah</w:t>
      </w:r>
      <w:r>
        <w:t xml:space="preserve"> </w:t>
      </w:r>
      <w:r>
        <w:t xml:space="preserve">is ongoing, and the</w:t>
      </w:r>
      <w:r>
        <w:t xml:space="preserve"> </w:t>
      </w:r>
      <w:r>
        <w:rPr>
          <w:bCs/>
          <w:b/>
        </w:rPr>
        <w:t xml:space="preserve">Statistician</w:t>
      </w:r>
      <w:r>
        <w:t xml:space="preserve"> </w:t>
      </w:r>
      <w:r>
        <w:t xml:space="preserve">is its guide. By embracing the challenges and leveraging the opportunities, statisticians can help build a future that is not only prosperous but also equitable and sustainable for all residents of this vibrant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Statistician in Saudi Arabia Jeddah</dc:title>
  <dc:creator/>
  <dc:language>en</dc:language>
  <cp:keywords/>
  <dcterms:created xsi:type="dcterms:W3CDTF">2026-07-29T10:32:26Z</dcterms:created>
  <dcterms:modified xsi:type="dcterms:W3CDTF">2026-07-29T10:32:26Z</dcterms:modified>
</cp:coreProperties>
</file>

<file path=docProps/custom.xml><?xml version="1.0" encoding="utf-8"?>
<Properties xmlns="http://schemas.openxmlformats.org/officeDocument/2006/custom-properties" xmlns:vt="http://schemas.openxmlformats.org/officeDocument/2006/docPropsVTypes"/>
</file>