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7ff6e6c7ab12aa21908f41a390495fedbc9c2b7"/>
    <w:p>
      <w:pPr>
        <w:pStyle w:val="Heading1"/>
      </w:pPr>
      <w:r>
        <w:t xml:space="preserve">The Quantitative Compass in the Energy Capital</w:t>
      </w:r>
      <w:r>
        <w:br/>
      </w:r>
      <w:r>
        <w:t xml:space="preserve">A Reflection on the Statistician in United States Houston</w:t>
      </w:r>
    </w:p>
    <w:p>
      <w:pPr>
        <w:pStyle w:val="FirstParagraph"/>
      </w:pPr>
      <w:r>
        <w:rPr>
          <w:bCs/>
          <w:b/>
        </w:rPr>
        <w:t xml:space="preserve">Date:</w:t>
      </w:r>
      <w:r>
        <w:t xml:space="preserve"> </w:t>
      </w:r>
      <w:r>
        <w:t xml:space="preserve">October 26, 2023</w:t>
      </w:r>
    </w:p>
    <w:bookmarkStart w:id="20" w:name="X8d26c2593520aa3f4cbb6c6ee667e6f627336a5"/>
    <w:p>
      <w:pPr>
        <w:pStyle w:val="Heading2"/>
      </w:pPr>
      <w:r>
        <w:t xml:space="preserve">I. Introduction: The Intersection of Data and Destiny</w:t>
      </w:r>
    </w:p>
    <w:p>
      <w:pPr>
        <w:pStyle w:val="FirstParagraph"/>
      </w:pPr>
      <w:r>
        <w:t xml:space="preserve">In the bustling metropolis of Houston, Texas, often recognized globally as the energy capital of the world and a burgeoning medical hub, data is not merely a byproduct of industry; it is its lifeblood. To understand the modern professional landscape in this city, one must examine the pivotal role played by the</w:t>
      </w:r>
      <w:r>
        <w:t xml:space="preserve"> </w:t>
      </w:r>
      <w:r>
        <w:rPr>
          <w:bCs/>
          <w:b/>
        </w:rPr>
        <w:t xml:space="preserve">Statistician</w:t>
      </w:r>
      <w:r>
        <w:t xml:space="preserve">. This reflection paper seeks to explore how statistical expertise functions as both an analytical tool and a strategic imperative within</w:t>
      </w:r>
      <w:r>
        <w:t xml:space="preserve"> </w:t>
      </w:r>
      <w:r>
        <w:rPr>
          <w:bCs/>
          <w:b/>
        </w:rPr>
        <w:t xml:space="preserve">United States Houston</w:t>
      </w:r>
      <w:r>
        <w:t xml:space="preserve">. As we navigate an era defined by big data, artificial intelligence, and complex economic shifts, the act of becoming a practitioner in this field requires more than just mathematical proficiency; it demands a deep contextual understanding of the local industrial ecosystem. The city’s unique character provides a distinct backdrop for statistical inquiry, making the location</w:t>
      </w:r>
      <w:r>
        <w:t xml:space="preserve"> </w:t>
      </w:r>
      <w:r>
        <w:rPr>
          <w:bCs/>
          <w:b/>
        </w:rPr>
        <w:t xml:space="preserve">United States Houston</w:t>
      </w:r>
      <w:r>
        <w:t xml:space="preserve"> </w:t>
      </w:r>
      <w:r>
        <w:t xml:space="preserve">not just a geographic coordinate, but a critical variable in any meaningful data analysis.</w:t>
      </w:r>
    </w:p>
    <w:bookmarkEnd w:id="20"/>
    <w:bookmarkStart w:id="21" w:name="X4c4eff29b2e2b69fa6da6d604f4a39e0b99b16d"/>
    <w:p>
      <w:pPr>
        <w:pStyle w:val="Heading2"/>
      </w:pPr>
      <w:r>
        <w:t xml:space="preserve">II. The Industrial Context: Energy and Healthcare as Data Generators</w:t>
      </w:r>
    </w:p>
    <w:p>
      <w:pPr>
        <w:pStyle w:val="FirstParagraph"/>
      </w:pPr>
      <w:r>
        <w:t xml:space="preserve">Houston’s economy is historically anchored in the petroleum industry, yet it has diversified significantly into healthcare, aerospace, and transportation logistics. For a</w:t>
      </w:r>
      <w:r>
        <w:t xml:space="preserve"> </w:t>
      </w:r>
      <w:r>
        <w:rPr>
          <w:bCs/>
          <w:b/>
        </w:rPr>
        <w:t xml:space="preserve">Statistician</w:t>
      </w:r>
      <w:r>
        <w:t xml:space="preserve">, these sectors represent vast repositories of information waiting to be decoded. In the energy sector, data streams from drilling operations are continuous and high-volume. A statistician operating in this environment must interpret seismic data to predict oil reservoirs with precision, thereby mitigating financial risk and environmental impact. Here, statistics is not abstract; it is grounded in geological reality.</w:t>
      </w:r>
    </w:p>
    <w:p>
      <w:pPr>
        <w:pStyle w:val="BodyText"/>
      </w:pPr>
      <w:r>
        <w:t xml:space="preserve">Furthermore, Houston is home to the Texas Medical Center, the largest medical complex in the world. This presents a second major arena for statistical application: healthcare analytics. In this context, a</w:t>
      </w:r>
      <w:r>
        <w:t xml:space="preserve"> </w:t>
      </w:r>
      <w:r>
        <w:rPr>
          <w:bCs/>
          <w:b/>
        </w:rPr>
        <w:t xml:space="preserve">Statistician</w:t>
      </w:r>
      <w:r>
        <w:t xml:space="preserve"> </w:t>
      </w:r>
      <w:r>
        <w:t xml:space="preserve">deals with patient outcomes, epidemiological trends, and clinical trial efficacy. The responsibility here is profound. Decisions made based on flawed statistical models can directly impact human health and safety. Therefore, the reflection of a statistician in Houston must acknowledge the ethical weight of their work. In</w:t>
      </w:r>
      <w:r>
        <w:t xml:space="preserve"> </w:t>
      </w:r>
      <w:r>
        <w:rPr>
          <w:bCs/>
          <w:b/>
        </w:rPr>
        <w:t xml:space="preserve">United States Houston</w:t>
      </w:r>
      <w:r>
        <w:t xml:space="preserve">, where healthcare innovation is paramount, the statistician serves as a guardian of truth amidst noise, ensuring that medical advancements are backed by rigorous empirical evidence rather than anecdotal observation.</w:t>
      </w:r>
    </w:p>
    <w:bookmarkEnd w:id="21"/>
    <w:bookmarkStart w:id="22" w:name="X1e59c1d7057941ac79175b16b0d6ef39475e48c"/>
    <w:p>
      <w:pPr>
        <w:pStyle w:val="Heading2"/>
      </w:pPr>
      <w:r>
        <w:t xml:space="preserve">III. The Methodological Challenge: From Raw Data to Actionable Insight</w:t>
      </w:r>
    </w:p>
    <w:p>
      <w:pPr>
        <w:pStyle w:val="FirstParagraph"/>
      </w:pPr>
      <w:r>
        <w:t xml:space="preserve">The core function of a</w:t>
      </w:r>
      <w:r>
        <w:t xml:space="preserve"> </w:t>
      </w:r>
      <w:r>
        <w:rPr>
          <w:bCs/>
          <w:b/>
        </w:rPr>
        <w:t xml:space="preserve">Statistician</w:t>
      </w:r>
      <w:r>
        <w:t xml:space="preserve"> </w:t>
      </w:r>
      <w:r>
        <w:t xml:space="preserve">is to transform raw data into actionable insight. In the specific context of Houston, this transformation process is complicated by the volatility of global markets and local infrastructural challenges. For instance, when analyzing economic trends in real estate or insurance within</w:t>
      </w:r>
      <w:r>
        <w:t xml:space="preserve"> </w:t>
      </w:r>
      <w:r>
        <w:rPr>
          <w:bCs/>
          <w:b/>
        </w:rPr>
        <w:t xml:space="preserve">United States Houston</w:t>
      </w:r>
      <w:r>
        <w:t xml:space="preserve">, one must account for variables such as hurricane risks and flooding patterns. A traditional statistical model might fail if it does not incorporate environmental stressors specific to this region.</w:t>
      </w:r>
    </w:p>
    <w:p>
      <w:pPr>
        <w:pStyle w:val="BodyText"/>
      </w:pPr>
      <w:r>
        <w:t xml:space="preserve">This requirement forces the statistician to be interdisciplinary. One cannot simply rely on regression analysis; one must understand civil engineering constraints, climate science, and urban planning policies. This reflection highlights that the modern statistician is a translator. They translate complex mathematical concepts into language that policymakers, corporate executives, and community leaders can understand. In Houston’s collaborative business environment, which includes major corporations like ExxonMobil and Shell alongside innovative startups in the Energy Corridor and Innovation District, this communication skill is as vital as technical prowess. The ability to visualize data effectively—to show a stakeholder how a statistical probability translates into a potential billion-dollar loss or gain—is the hallmark of success in this region.</w:t>
      </w:r>
    </w:p>
    <w:bookmarkEnd w:id="22"/>
    <w:bookmarkStart w:id="23" w:name="X1e052efd61f023f8a84ba750074237a7c21ab99"/>
    <w:p>
      <w:pPr>
        <w:pStyle w:val="Heading2"/>
      </w:pPr>
      <w:r>
        <w:t xml:space="preserve">IV. Socio-Economic Implications: Equity and Public Policy</w:t>
      </w:r>
    </w:p>
    <w:p>
      <w:pPr>
        <w:pStyle w:val="FirstParagraph"/>
      </w:pPr>
      <w:r>
        <w:t xml:space="preserve">Beyond corporate interests, the role of the statistician extends to public policy and social equity. Houston is one of the most diverse cities in America, with a rich tapestry of cultures and socioeconomic backgrounds. Data analytics can either perpetuate existing inequalities or serve as a tool for remediation. For example, urban planners in</w:t>
      </w:r>
      <w:r>
        <w:t xml:space="preserve"> </w:t>
      </w:r>
      <w:r>
        <w:rPr>
          <w:bCs/>
          <w:b/>
        </w:rPr>
        <w:t xml:space="preserve">United States Houston</w:t>
      </w:r>
      <w:r>
        <w:t xml:space="preserve"> </w:t>
      </w:r>
      <w:r>
        <w:t xml:space="preserve">rely on demographic statistics to allocate resources such as public transportation, schools, and healthcare facilities effectively.</w:t>
      </w:r>
    </w:p>
    <w:p>
      <w:pPr>
        <w:pStyle w:val="BodyText"/>
      </w:pPr>
      <w:r>
        <w:t xml:space="preserve">A critical reflection on this topic reveals the danger of "algorithmic bias." If a statistician relies solely on historical data without questioning its representativeness, they may reinforce systemic disparities. Therefore, the ethical dimension of being a</w:t>
      </w:r>
      <w:r>
        <w:t xml:space="preserve"> </w:t>
      </w:r>
      <w:r>
        <w:rPr>
          <w:bCs/>
          <w:b/>
        </w:rPr>
        <w:t xml:space="preserve">Statistician</w:t>
      </w:r>
      <w:r>
        <w:t xml:space="preserve"> </w:t>
      </w:r>
      <w:r>
        <w:t xml:space="preserve">in Houston involves actively seeking out underrepresented data points and ensuring that models are fair across different demographic groups. Whether analyzing crime rates, educational outcomes, or access to clean water, the statistician must advocate for data integrity that reflects the true diversity of the population. In</w:t>
      </w:r>
      <w:r>
        <w:t xml:space="preserve"> </w:t>
      </w:r>
      <w:r>
        <w:rPr>
          <w:bCs/>
          <w:b/>
        </w:rPr>
        <w:t xml:space="preserve">United States Houston</w:t>
      </w:r>
      <w:r>
        <w:t xml:space="preserve">, where rapid urbanization is reshaping neighborhoods at an unprecedented pace, responsible statistics are essential for creating inclusive communities.</w:t>
      </w:r>
    </w:p>
    <w:bookmarkEnd w:id="23"/>
    <w:bookmarkStart w:id="24" w:name="X85eca5dea6548727fd2b147f63490ac743548d3"/>
    <w:p>
      <w:pPr>
        <w:pStyle w:val="Heading2"/>
      </w:pPr>
      <w:r>
        <w:t xml:space="preserve">V. Future Horizons: Technology and Adaptation</w:t>
      </w:r>
    </w:p>
    <w:p>
      <w:pPr>
        <w:pStyle w:val="FirstParagraph"/>
      </w:pPr>
      <w:r>
        <w:t xml:space="preserve">Looking forward, the landscape of statistical practice in Houston will be further transformed by advancements in technology. The rise of machine learning and artificial intelligence is automating many routine analytical tasks. However, this does not diminish the need for human statisticians; rather, it elevates their role. A</w:t>
      </w:r>
      <w:r>
        <w:t xml:space="preserve"> </w:t>
      </w:r>
      <w:r>
        <w:rPr>
          <w:bCs/>
          <w:b/>
        </w:rPr>
        <w:t xml:space="preserve">Statistician</w:t>
      </w:r>
      <w:r>
        <w:t xml:space="preserve"> </w:t>
      </w:r>
      <w:r>
        <w:t xml:space="preserve">today must be adept at interpreting AI-driven outputs, identifying hallucinations in large language models, and ensuring that automated systems are trained on unbiased datasets.</w:t>
      </w:r>
    </w:p>
    <w:p>
      <w:pPr>
        <w:pStyle w:val="BodyText"/>
      </w:pPr>
      <w:r>
        <w:t xml:space="preserve">In</w:t>
      </w:r>
      <w:r>
        <w:t xml:space="preserve"> </w:t>
      </w:r>
      <w:r>
        <w:rPr>
          <w:bCs/>
          <w:b/>
        </w:rPr>
        <w:t xml:space="preserve">United States Houston</w:t>
      </w:r>
      <w:r>
        <w:t xml:space="preserve">, the tech sector is growing rapidly. Startups in fintech and health-tech are emerging alongside traditional industries. This convergence requires statisticians who are agile learners, capable of mastering new tools while retaining foundational knowledge of probability theory and experimental design. The future statistician will likely work in hybrid roles, combining data science with domain expertise in energy or medicine. Continuous professional development will be non-negotiable.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in Houston is multifaceted and deeply embedded in the city’s economic and social fabric. It is a role that demands technical excellence, ethical vigilance, and interdisciplinary collaboration. Whether predicting energy trends, improving healthcare outcomes, or guiding public policy for equitable urban development, statistics serves as the compass by which Houston navigates its future.</w:t>
      </w:r>
    </w:p>
    <w:p>
      <w:pPr>
        <w:pStyle w:val="BodyText"/>
      </w:pPr>
      <w:r>
        <w:t xml:space="preserve">This reflection paper underscores that to be a statistician in</w:t>
      </w:r>
      <w:r>
        <w:t xml:space="preserve"> </w:t>
      </w:r>
      <w:r>
        <w:rPr>
          <w:bCs/>
          <w:b/>
        </w:rPr>
        <w:t xml:space="preserve">United States Houston</w:t>
      </w:r>
      <w:r>
        <w:t xml:space="preserve"> </w:t>
      </w:r>
      <w:r>
        <w:t xml:space="preserve">is to engage actively with the city’s biggest challenges and opportunities. It is a profession that bridges the gap between uncertainty and clarity. As Houston continues to evolve, retaining its status as a global hub, the need for rigorous, insightful, and ethical statistical analysis will only intensify. The statistician remains an indispensable architect of our understanding of reality in this dynamic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Statistician in United States Houston</dc:title>
  <dc:creator/>
  <dc:language>en</dc:language>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file>