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Argentina</w:t>
      </w:r>
      <w:r>
        <w:t xml:space="preserve"> </w:t>
      </w:r>
      <w:r>
        <w:t xml:space="preserve">Córdoba</w:t>
      </w:r>
    </w:p>
    <w:bookmarkStart w:id="25" w:name="Xfb5aa930fb8ff250f79c678ef6c642d5122d4ec"/>
    <w:p>
      <w:pPr>
        <w:pStyle w:val="Heading1"/>
      </w:pPr>
      <w:r>
        <w:t xml:space="preserve">The Surgeon’s Burden and Honor in Argentina Córdoba</w:t>
      </w:r>
    </w:p>
    <w:p>
      <w:pPr>
        <w:pStyle w:val="FirstParagraph"/>
      </w:pPr>
      <w:r>
        <w:t xml:space="preserve">The practice of medicine is never merely a technical exercise; it is a profound human engagement, shaped deeply by the geography, culture, and socio-economic fabric of its setting. Nowhere is this more evident than in the context of the</w:t>
      </w:r>
      <w:r>
        <w:t xml:space="preserve"> </w:t>
      </w:r>
      <w:r>
        <w:rPr>
          <w:bCs/>
          <w:b/>
        </w:rPr>
        <w:t xml:space="preserve">Surgeon</w:t>
      </w:r>
      <w:r>
        <w:t xml:space="preserve"> </w:t>
      </w:r>
      <w:r>
        <w:t xml:space="preserve">practicing within the unique landscape of</w:t>
      </w:r>
      <w:r>
        <w:t xml:space="preserve"> </w:t>
      </w:r>
      <w:r>
        <w:rPr>
          <w:bCs/>
          <w:b/>
        </w:rPr>
        <w:t xml:space="preserve">Argentina Córdoba</w:t>
      </w:r>
      <w:r>
        <w:t xml:space="preserve">. As I reflect on this specific intersection of profession and place, it becomes clear that being a surgeon in Córdoba requires a distinct blend of clinical excellence, cultural empathy, and social awareness. It is not enough to possess steady hands and sharp intellect; one must also understand the heartbeat of Cordobaño society.</w:t>
      </w:r>
    </w:p>
    <w:bookmarkStart w:id="20" w:name="X89986de3ede4b5b7b590f7f481666b59888e439"/>
    <w:p>
      <w:pPr>
        <w:pStyle w:val="Heading2"/>
      </w:pPr>
      <w:r>
        <w:t xml:space="preserve">The Cultural Fabric: Tradition Meets Modernity</w:t>
      </w:r>
    </w:p>
    <w:p>
      <w:pPr>
        <w:pStyle w:val="FirstParagraph"/>
      </w:pPr>
      <w:r>
        <w:t xml:space="preserve">Córdoba is often described as the intellectual capital of Argentina, a city where colonial history intertwines seamlessly with modern academic life. The presence of the National University of Córdoba, one of the oldest and most prestigious in Latin America, places a high value on education and rigorous medical training. For the</w:t>
      </w:r>
      <w:r>
        <w:t xml:space="preserve"> </w:t>
      </w:r>
      <w:r>
        <w:rPr>
          <w:bCs/>
          <w:b/>
        </w:rPr>
        <w:t xml:space="preserve">Surgeon</w:t>
      </w:r>
      <w:r>
        <w:t xml:space="preserve"> </w:t>
      </w:r>
      <w:r>
        <w:t xml:space="preserve">here, this environment creates an expectation of excellence that is both inspiring and daunting. However, beyond the lecture halls lies a complex social reality.</w:t>
      </w:r>
    </w:p>
    <w:p>
      <w:pPr>
        <w:pStyle w:val="BodyText"/>
      </w:pPr>
      <w:r>
        <w:t xml:space="preserve">In</w:t>
      </w:r>
      <w:r>
        <w:t xml:space="preserve"> </w:t>
      </w:r>
      <w:r>
        <w:rPr>
          <w:bCs/>
          <w:b/>
        </w:rPr>
        <w:t xml:space="preserve">Argentina Córdoba</w:t>
      </w:r>
      <w:r>
        <w:t xml:space="preserve">, patients do not arrive as anonymous biological entities; they arrive as members of tight-knit families and communities where tradition holds significant weight. The concept of "sobremesa," or the time spent lingering after a meal to talk, reflects the broader cultural emphasis on relationships and personal connection. A surgeon who ignores this cultural nuance risks treating the disease but missing the patient. In Córdoba, trust is built not just through successful operations, but through genuine conversation and respect for local customs. The surgeon must navigate these social dynamics with grace, recognizing that health is viewed holistically within the Cordobese worldview.</w:t>
      </w:r>
    </w:p>
    <w:bookmarkEnd w:id="20"/>
    <w:bookmarkStart w:id="21" w:name="X69314f15c543fbbfeff3d4de6b4b9d19f544c3b"/>
    <w:p>
      <w:pPr>
        <w:pStyle w:val="Heading2"/>
      </w:pPr>
      <w:r>
        <w:t xml:space="preserve">The Socio-Economic Divide and Access to Care</w:t>
      </w:r>
    </w:p>
    <w:p>
      <w:pPr>
        <w:pStyle w:val="FirstParagraph"/>
      </w:pPr>
      <w:r>
        <w:t xml:space="preserve">One cannot write a reflection on surgery in this region without addressing the stark socio-economic disparities that define much of life in Córdoba. While there are world-class private hospitals catering to the affluent, there is also a robust public health system that serves thousands of uninsured or underinsured individuals. The</w:t>
      </w:r>
      <w:r>
        <w:t xml:space="preserve"> </w:t>
      </w:r>
      <w:r>
        <w:rPr>
          <w:bCs/>
          <w:b/>
        </w:rPr>
        <w:t xml:space="preserve">Surgeon</w:t>
      </w:r>
      <w:r>
        <w:t xml:space="preserve"> </w:t>
      </w:r>
      <w:r>
        <w:t xml:space="preserve">in Córdoba often finds themselves working across these two worlds, either through dual practice or within the public sector where resources are scarce but needs are immense.</w:t>
      </w:r>
    </w:p>
    <w:p>
      <w:pPr>
        <w:pStyle w:val="BodyText"/>
      </w:pPr>
      <w:r>
        <w:t xml:space="preserve">This dichotomy demands resilience and adaptability. In the public hospitals of Córdoba, such as the Hospital de Clínicas or provincial general hospitals, surgeons must often make critical decisions with limited equipment and staffing. This scarcity tests technical skill to its limits but also fosters a spirit of innovation and camaraderie among medical staff. Reflecting on this aspect reveals that surgery in Argentina is not just about cutting; it is about resourcefulness and ethical prioritization. The surgeon must advocate for their patients within a system that sometimes struggles to provide adequate support, making the profession a form of social activism as much as clinical care.</w:t>
      </w:r>
    </w:p>
    <w:bookmarkEnd w:id="21"/>
    <w:bookmarkStart w:id="22" w:name="X03433216b583bd7a4c9d3fdbedd91fb19286974"/>
    <w:p>
      <w:pPr>
        <w:pStyle w:val="Heading2"/>
      </w:pPr>
      <w:r>
        <w:t xml:space="preserve">The Emotional Weight of Surgical Practice</w:t>
      </w:r>
    </w:p>
    <w:p>
      <w:pPr>
        <w:pStyle w:val="FirstParagraph"/>
      </w:pPr>
      <w:r>
        <w:t xml:space="preserve">The emotional toll on a surgeon is universal, but in a community-oriented city like Córdoba, it carries specific resonances. In smaller cities or close-knit neighborhoods within Córdoba province, the surgeon may treat relatives of friends, or patients who attended the same school years ago. This proximity blurs the lines between professional detachment and personal connection. The</w:t>
      </w:r>
      <w:r>
        <w:t xml:space="preserve"> </w:t>
      </w:r>
      <w:r>
        <w:rPr>
          <w:bCs/>
          <w:b/>
        </w:rPr>
        <w:t xml:space="preserve">Surgeon</w:t>
      </w:r>
      <w:r>
        <w:t xml:space="preserve"> </w:t>
      </w:r>
      <w:r>
        <w:t xml:space="preserve">must learn to maintain necessary emotional boundaries while still offering compassion that feels authentic rather than sterile.</w:t>
      </w:r>
    </w:p>
    <w:p>
      <w:pPr>
        <w:pStyle w:val="BodyText"/>
      </w:pPr>
      <w:r>
        <w:t xml:space="preserve">Furthermore, Argentina has faced significant economic fluctuations in recent decades, impacting mental health and stress levels across the population. Surgeons in Córdoba often encounter patients whose conditions are exacerbated by financial instability and anxiety. Understanding this context allows the surgeon to approach pre-operative preparation with greater sensitivity, recognizing that fear is often rooted in socioeconomic insecurity rather than just medical ignorance.</w:t>
      </w:r>
    </w:p>
    <w:bookmarkEnd w:id="22"/>
    <w:bookmarkStart w:id="23" w:name="education-and-future-legacy"/>
    <w:p>
      <w:pPr>
        <w:pStyle w:val="Heading2"/>
      </w:pPr>
      <w:r>
        <w:t xml:space="preserve">Education and Future Legacy</w:t>
      </w:r>
    </w:p>
    <w:p>
      <w:pPr>
        <w:pStyle w:val="FirstParagraph"/>
      </w:pPr>
      <w:r>
        <w:t xml:space="preserve">Córdoba is a hub for medical education in South America. The reflection on the role of the surgeon inevitably includes their role as educators. Senior surgeons in Córdoba are tasked with mentoring the next generation, passing down not only surgical techniques but also ethical standards and cultural humility. This mentorship is crucial for shaping future doctors who will understand that being a</w:t>
      </w:r>
      <w:r>
        <w:t xml:space="preserve"> </w:t>
      </w:r>
      <w:r>
        <w:rPr>
          <w:bCs/>
          <w:b/>
        </w:rPr>
        <w:t xml:space="preserve">Surgeon</w:t>
      </w:r>
      <w:r>
        <w:t xml:space="preserve"> </w:t>
      </w:r>
      <w:r>
        <w:t xml:space="preserve">in</w:t>
      </w:r>
      <w:r>
        <w:t xml:space="preserve"> </w:t>
      </w:r>
      <w:r>
        <w:rPr>
          <w:bCs/>
          <w:b/>
        </w:rPr>
        <w:t xml:space="preserve">Argentina Córdoba</w:t>
      </w:r>
      <w:r>
        <w:t xml:space="preserve"> </w:t>
      </w:r>
      <w:r>
        <w:t xml:space="preserve">means being a steward of both health and hope.</w:t>
      </w:r>
    </w:p>
    <w:p>
      <w:pPr>
        <w:pStyle w:val="BodyText"/>
      </w:pPr>
      <w:r>
        <w:t xml:space="preserve">The academic prestige of the region demands that surgeons stay at the forefront of innovation, integrating new technologies like robotic surgery or minimally invasive techniques into practice. However, these advancements must be balanced with affordability and accessibility to ensure they benefit the wider population, not just a privileged few. This balance is one of the greatest challenges facing modern surgical practice in Córdoba.</w:t>
      </w:r>
    </w:p>
    <w:bookmarkEnd w:id="23"/>
    <w:bookmarkStart w:id="24" w:name="X5aef16c6d09bd1056ad1ebdfc9bd7dbbf42e210"/>
    <w:p>
      <w:pPr>
        <w:pStyle w:val="Heading2"/>
      </w:pPr>
      <w:r>
        <w:t xml:space="preserve">Conclusion: A Vocation Rooted in Community</w:t>
      </w:r>
    </w:p>
    <w:p>
      <w:pPr>
        <w:pStyle w:val="FirstParagraph"/>
      </w:pPr>
      <w:r>
        <w:t xml:space="preserve">In conclusion, the role of the surgeon in Argentina Córdoba is multifaceted and deeply rooted in the local identity. It requires a professional who is technically proficient yet culturally attuned, financially savvy yet ethically grounded, and intellectually rigorous yet emotionally compassionate. The city’s rich history, its academic vibrancy, and its socio-economic complexities create a unique arena for surgical practice.</w:t>
      </w:r>
    </w:p>
    <w:p>
      <w:pPr>
        <w:pStyle w:val="BodyText"/>
      </w:pPr>
      <w:r>
        <w:t xml:space="preserve">To serve as a surgeon here is to accept a dual responsibility: to heal the body through precise medical intervention and to support the community through empathetic care. As we look toward the future of healthcare in Córdoba, it is essential that institutions continue to support surgeons not just as technicians, but as vital community pillars. The reflection ends with a renewed commitment to understanding that in Argentina Córdoba, surgery is an act of service that transcends the operating room—it is an integral part of the social fabric that binds us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Surgeon in Argentina Córdoba</dc:title>
  <dc:creator/>
  <dc:language>en</dc:language>
  <cp:keywords/>
  <dcterms:created xsi:type="dcterms:W3CDTF">2026-07-29T13:19:38Z</dcterms:created>
  <dcterms:modified xsi:type="dcterms:W3CDTF">2026-07-29T13:19:38Z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