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Surgeon</w:t>
      </w:r>
      <w:r>
        <w:t xml:space="preserve"> </w:t>
      </w:r>
      <w:r>
        <w:t xml:space="preserve">in</w:t>
      </w:r>
      <w:r>
        <w:t xml:space="preserve"> </w:t>
      </w:r>
      <w:r>
        <w:t xml:space="preserve">Brazil,</w:t>
      </w:r>
      <w:r>
        <w:t xml:space="preserve"> </w:t>
      </w:r>
      <w:r>
        <w:t xml:space="preserve">Brasília</w:t>
      </w:r>
    </w:p>
    <w:bookmarkStart w:id="20" w:name="X1fe859ea272e2c5ca256e913889429b99490e4f"/>
    <w:p>
      <w:pPr>
        <w:pStyle w:val="Heading1"/>
      </w:pPr>
      <w:r>
        <w:t xml:space="preserve">The Scalpel and the Soul: A Reflection on Being a Surgeon in Brazil, Brasília</w:t>
      </w:r>
    </w:p>
    <w:p>
      <w:pPr>
        <w:pStyle w:val="FirstParagraph"/>
      </w:pPr>
      <w:r>
        <w:t xml:space="preserve">The profession of surgery is often romanticized as a discipline of absolute precision, sterile environments, and mechanical perfection. However, for those who choose to practice as a</w:t>
      </w:r>
      <w:r>
        <w:t xml:space="preserve"> </w:t>
      </w:r>
      <w:r>
        <w:rPr>
          <w:bCs/>
          <w:b/>
        </w:rPr>
        <w:t xml:space="preserve">Surgeon</w:t>
      </w:r>
      <w:r>
        <w:t xml:space="preserve">, particularly within the unique socio-political landscape of</w:t>
      </w:r>
      <w:r>
        <w:t xml:space="preserve"> </w:t>
      </w:r>
      <w:r>
        <w:rPr>
          <w:bCs/>
          <w:b/>
        </w:rPr>
        <w:t xml:space="preserve">Brazil Brasília</w:t>
      </w:r>
      <w:r>
        <w:t xml:space="preserve">, it becomes immediately apparent that the role transcends technical proficiency. It is a deeply humanistic endeavor rooted in resilience, adaptability, and profound social responsibility. To reflect on this path is to acknowledge that every incision made in the capital of Brazil carries with it the weight of national expectations and local complexities.</w:t>
      </w:r>
    </w:p>
    <w:p>
      <w:pPr>
        <w:pStyle w:val="BodyText"/>
      </w:pPr>
      <w:r>
        <w:rPr>
          <w:bCs/>
          <w:b/>
        </w:rPr>
        <w:t xml:space="preserve">Brazil Brasília</w:t>
      </w:r>
      <w:r>
        <w:t xml:space="preserve"> </w:t>
      </w:r>
      <w:r>
        <w:t xml:space="preserve">stands as a city unlike any other in South America. As a planned metropolis designed by Oscar Niemeyer and Lúcio Costa, it represents modernism, order, and aspiration. Yet, beneath its concrete grandeur lies a stark reality of social inequality that directly impacts public health outcomes. For the</w:t>
      </w:r>
      <w:r>
        <w:t xml:space="preserve"> </w:t>
      </w:r>
      <w:r>
        <w:rPr>
          <w:bCs/>
          <w:b/>
        </w:rPr>
        <w:t xml:space="preserve">Surgeon</w:t>
      </w:r>
      <w:r>
        <w:t xml:space="preserve"> </w:t>
      </w:r>
      <w:r>
        <w:t xml:space="preserve">operating here, the challenge is not merely anatomical but sociological. The hospital doors open to patients who have traveled from remote regions of the Federal District or even distant states like Goiás and Mato Grosso, seeking care that is either unavailable or unaffordable elsewhere in their home communities. This influx places a disproportionate burden on healthcare providers in the capital, transforming every surgical procedure into an act of triage and justice.</w:t>
      </w:r>
    </w:p>
    <w:p>
      <w:pPr>
        <w:pStyle w:val="BodyText"/>
      </w:pPr>
      <w:r>
        <w:t xml:space="preserve">One cannot reflect on being a</w:t>
      </w:r>
      <w:r>
        <w:t xml:space="preserve"> </w:t>
      </w:r>
      <w:r>
        <w:rPr>
          <w:bCs/>
          <w:b/>
        </w:rPr>
        <w:t xml:space="preserve">Surgeon</w:t>
      </w:r>
      <w:r>
        <w:t xml:space="preserve"> </w:t>
      </w:r>
      <w:r>
        <w:t xml:space="preserve">without addressing the dualities inherent to practicing medicine in</w:t>
      </w:r>
      <w:r>
        <w:t xml:space="preserve"> </w:t>
      </w:r>
      <w:r>
        <w:rPr>
          <w:bCs/>
          <w:b/>
        </w:rPr>
        <w:t xml:space="preserve">Brazil Brasília</w:t>
      </w:r>
      <w:r>
        <w:t xml:space="preserve">. On one hand, there is access to some of the most advanced technology in Latin America. The capital hosts prestigious university hospitals and research centers that rival institutions in Europe or North America. Here, robotic surgery and complex oncological procedures are performed with global standards. On the other hand, these resources are often concentrated within specific sectors of society or public health networks that operate under severe budget constraints. The</w:t>
      </w:r>
      <w:r>
        <w:t xml:space="preserve"> </w:t>
      </w:r>
      <w:r>
        <w:rPr>
          <w:bCs/>
          <w:b/>
        </w:rPr>
        <w:t xml:space="preserve">Surgeon</w:t>
      </w:r>
      <w:r>
        <w:t xml:space="preserve"> </w:t>
      </w:r>
      <w:r>
        <w:t xml:space="preserve">must navigate this tension daily, balancing the desire to utilize cutting-edge techniques with the pragmatic need to deliver effective care despite resource limitations.</w:t>
      </w:r>
    </w:p>
    <w:p>
      <w:pPr>
        <w:pStyle w:val="BodyText"/>
      </w:pPr>
      <w:r>
        <w:t xml:space="preserve">The cultural context of</w:t>
      </w:r>
      <w:r>
        <w:t xml:space="preserve"> </w:t>
      </w:r>
      <w:r>
        <w:rPr>
          <w:bCs/>
          <w:b/>
        </w:rPr>
        <w:t xml:space="preserve">Brazil Brasília</w:t>
      </w:r>
      <w:r>
        <w:t xml:space="preserve"> </w:t>
      </w:r>
      <w:r>
        <w:t xml:space="preserve">further shapes the surgical experience. Brazilian culture is inherently relational; trust is built through conversation, empathy, and presence. A</w:t>
      </w:r>
      <w:r>
        <w:t xml:space="preserve"> </w:t>
      </w:r>
      <w:r>
        <w:rPr>
          <w:bCs/>
          <w:b/>
        </w:rPr>
        <w:t xml:space="preserve">Surgeon</w:t>
      </w:r>
      <w:r>
        <w:t xml:space="preserve"> </w:t>
      </w:r>
      <w:r>
        <w:t xml:space="preserve">here cannot simply enter the operating theater as a technician leaving immediately after closing an incision. The pre-operative consultation requires time to explain risks and outcomes in a way that respects the patient’s background and fears. In</w:t>
      </w:r>
      <w:r>
        <w:t xml:space="preserve"> </w:t>
      </w:r>
      <w:r>
        <w:rPr>
          <w:bCs/>
          <w:b/>
        </w:rPr>
        <w:t xml:space="preserve">Brazil Brasília</w:t>
      </w:r>
      <w:r>
        <w:t xml:space="preserve">, where the population is a mix of indigenous peoples, Afro-Brazilian communities, and migrants from across the country, cultural competence is as vital as surgical skill. Misunderstandings can arise not from language barriers alone—though they exist—but from differing views on health, body integrity, and death. The</w:t>
      </w:r>
      <w:r>
        <w:t xml:space="preserve"> </w:t>
      </w:r>
      <w:r>
        <w:rPr>
          <w:bCs/>
          <w:b/>
        </w:rPr>
        <w:t xml:space="preserve">Surgeon</w:t>
      </w:r>
      <w:r>
        <w:t xml:space="preserve"> </w:t>
      </w:r>
      <w:r>
        <w:t xml:space="preserve">must become a bridge between scientific medicine and cultural belief systems.</w:t>
      </w:r>
    </w:p>
    <w:p>
      <w:pPr>
        <w:pStyle w:val="BodyText"/>
      </w:pPr>
      <w:r>
        <w:t xml:space="preserve">Moreover, the psychological toll of practicing surgery in this environment is significant. The high volume of trauma cases in</w:t>
      </w:r>
      <w:r>
        <w:t xml:space="preserve"> </w:t>
      </w:r>
      <w:r>
        <w:rPr>
          <w:bCs/>
          <w:b/>
        </w:rPr>
        <w:t xml:space="preserve">Brazil Brasília</w:t>
      </w:r>
      <w:r>
        <w:t xml:space="preserve">, often resulting from urban violence or accidents on the extensive highway network connecting the capital to surrounding states, requires emotional fortitude. Each night shift brings potential stories of loss, sudden death, and preventable tragedy. For a</w:t>
      </w:r>
      <w:r>
        <w:t xml:space="preserve"> </w:t>
      </w:r>
      <w:r>
        <w:rPr>
          <w:bCs/>
          <w:b/>
        </w:rPr>
        <w:t xml:space="preserve">Surgeon</w:t>
      </w:r>
      <w:r>
        <w:t xml:space="preserve">, learning to process these events without becoming desensitized is a lifelong challenge. It demands robust support systems among colleagues and personal strategies for mental well-being that are still developing within the medical community in Brazil.</w:t>
      </w:r>
    </w:p>
    <w:p>
      <w:pPr>
        <w:pStyle w:val="BodyText"/>
      </w:pPr>
      <w:r>
        <w:t xml:space="preserve">Reflecting on the future, the role of the</w:t>
      </w:r>
      <w:r>
        <w:t xml:space="preserve"> </w:t>
      </w:r>
      <w:r>
        <w:rPr>
          <w:bCs/>
          <w:b/>
        </w:rPr>
        <w:t xml:space="preserve">Surgeon</w:t>
      </w:r>
      <w:r>
        <w:t xml:space="preserve"> </w:t>
      </w:r>
      <w:r>
        <w:t xml:space="preserve">in</w:t>
      </w:r>
      <w:r>
        <w:t xml:space="preserve"> </w:t>
      </w:r>
      <w:r>
        <w:rPr>
          <w:bCs/>
          <w:b/>
        </w:rPr>
        <w:t xml:space="preserve">Brazil Brasília</w:t>
      </w:r>
      <w:r>
        <w:t xml:space="preserve"> </w:t>
      </w:r>
      <w:r>
        <w:t xml:space="preserve">extends beyond individual patient care to public advocacy. Urban health challenges such as air pollution affecting respiratory surgeries, or lifestyle diseases exacerbated by sedentary urban planning, require surgeons to engage with policymakers and community leaders. The</w:t>
      </w:r>
      <w:r>
        <w:t xml:space="preserve"> </w:t>
      </w:r>
      <w:r>
        <w:rPr>
          <w:bCs/>
          <w:b/>
        </w:rPr>
        <w:t xml:space="preserve">Surgeon</w:t>
      </w:r>
      <w:r>
        <w:t xml:space="preserve"> </w:t>
      </w:r>
      <w:r>
        <w:t xml:space="preserve">becomes a voice for preventative medicine, arguing that the best surgery is one that never needs to be performed. In the context of</w:t>
      </w:r>
      <w:r>
        <w:t xml:space="preserve"> </w:t>
      </w:r>
      <w:r>
        <w:rPr>
          <w:bCs/>
          <w:b/>
        </w:rPr>
        <w:t xml:space="preserve">Brazil Brasília</w:t>
      </w:r>
      <w:r>
        <w:t xml:space="preserve">, this advocacy is crucial due to the city’s rapid expansion and infrastructural strains.</w:t>
      </w:r>
    </w:p>
    <w:p>
      <w:pPr>
        <w:pStyle w:val="BodyText"/>
      </w:pPr>
      <w:r>
        <w:t xml:space="preserve">In conclusion, being a</w:t>
      </w:r>
      <w:r>
        <w:t xml:space="preserve"> </w:t>
      </w:r>
      <w:r>
        <w:rPr>
          <w:bCs/>
          <w:b/>
        </w:rPr>
        <w:t xml:space="preserve">Surgeon</w:t>
      </w:r>
      <w:r>
        <w:t xml:space="preserve"> </w:t>
      </w:r>
      <w:r>
        <w:t xml:space="preserve">in</w:t>
      </w:r>
      <w:r>
        <w:t xml:space="preserve"> </w:t>
      </w:r>
      <w:r>
        <w:rPr>
          <w:bCs/>
          <w:b/>
        </w:rPr>
        <w:t xml:space="preserve">Brazil Brasília</w:t>
      </w:r>
      <w:r>
        <w:t xml:space="preserve"> </w:t>
      </w:r>
      <w:r>
        <w:t xml:space="preserve">is an identity forged in contrast. It contrasts high-tech capability with resource scarcity; it contrasts planned urban order with chaotic human suffering; and it contrasts universal medical ethics with specific cultural needs. This role demands more than steady hands; it requires a compassionate heart, a resilient mind, and a deep commitment to equity. To reflect on this profession is to recognize that in the concrete heart of Brazil’s capital, the</w:t>
      </w:r>
      <w:r>
        <w:t xml:space="preserve"> </w:t>
      </w:r>
      <w:r>
        <w:rPr>
          <w:bCs/>
          <w:b/>
        </w:rPr>
        <w:t xml:space="preserve">Surgeon</w:t>
      </w:r>
      <w:r>
        <w:t xml:space="preserve"> </w:t>
      </w:r>
      <w:r>
        <w:t xml:space="preserve">does not just repair bodies but also helps sustain hope in one of South America’s most complex urban environments.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Surgeon in Brazil, Brasília</dc:title>
  <dc:creator/>
  <dc:language>en</dc:language>
  <cp:keywords/>
  <dcterms:created xsi:type="dcterms:W3CDTF">2026-07-29T16:56:33Z</dcterms:created>
  <dcterms:modified xsi:type="dcterms:W3CDTF">2026-07-29T16:56:33Z</dcterms:modified>
</cp:coreProperties>
</file>

<file path=docProps/custom.xml><?xml version="1.0" encoding="utf-8"?>
<Properties xmlns="http://schemas.openxmlformats.org/officeDocument/2006/custom-properties" xmlns:vt="http://schemas.openxmlformats.org/officeDocument/2006/docPropsVTypes"/>
</file>