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w:t>
      </w:r>
      <w:r>
        <w:t xml:space="preserve"> </w:t>
      </w:r>
      <w:r>
        <w:t xml:space="preserve">Reflection</w:t>
      </w:r>
      <w:r>
        <w:t xml:space="preserve"> </w:t>
      </w:r>
      <w:r>
        <w:t xml:space="preserve">on</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Surgeon</w:t>
      </w:r>
      <w:r>
        <w:t xml:space="preserve"> </w:t>
      </w:r>
      <w:r>
        <w:t xml:space="preserve">in</w:t>
      </w:r>
      <w:r>
        <w:t xml:space="preserve"> </w:t>
      </w:r>
      <w:r>
        <w:t xml:space="preserve">Brazil</w:t>
      </w:r>
      <w:r>
        <w:t xml:space="preserve"> </w:t>
      </w:r>
      <w:r>
        <w:t xml:space="preserve">São</w:t>
      </w:r>
      <w:r>
        <w:t xml:space="preserve"> </w:t>
      </w:r>
      <w:r>
        <w:t xml:space="preserve">Paulo</w:t>
      </w:r>
    </w:p>
    <w:bookmarkStart w:id="24" w:name="Xac8994ca0d1602bcad8a87214676e49b310054e"/>
    <w:p>
      <w:pPr>
        <w:pStyle w:val="Heading1"/>
      </w:pPr>
      <w:r>
        <w:t xml:space="preserve">The Scalpel and the Soul: Reflections on Being a Surgeon in Brazil São Paulo</w:t>
      </w:r>
    </w:p>
    <w:p>
      <w:pPr>
        <w:pStyle w:val="FirstParagraph"/>
      </w:pPr>
      <w:r>
        <w:t xml:space="preserve">The city of São Paulo is often described as the beating heart of Latin America. It is a metropolis of contradictions, where gleaming glass skyscrapers rise alongside historic colonial buildings, and where immense wealth exists just blocks away from profound social inequality. To practice medicine here is to navigate this complex landscape daily. However, nowhere in the medical field does one confront these contrasts more sharply than as a</w:t>
      </w:r>
      <w:r>
        <w:t xml:space="preserve"> </w:t>
      </w:r>
      <w:r>
        <w:rPr>
          <w:bCs/>
          <w:b/>
        </w:rPr>
        <w:t xml:space="preserve">Surgeon</w:t>
      </w:r>
      <w:r>
        <w:t xml:space="preserve">. This document serves as a reflective account of what it means to assume the role of a surgeon within the unique cultural, economic, and logistical context of</w:t>
      </w:r>
      <w:r>
        <w:t xml:space="preserve"> </w:t>
      </w:r>
      <w:r>
        <w:rPr>
          <w:bCs/>
          <w:b/>
        </w:rPr>
        <w:t xml:space="preserve">Brazil São Paulo</w:t>
      </w:r>
      <w:r>
        <w:t xml:space="preserve">.</w:t>
      </w:r>
    </w:p>
    <w:bookmarkStart w:id="20" w:name="the-weight-of-expectation-in-a-megacity"/>
    <w:p>
      <w:pPr>
        <w:pStyle w:val="Heading3"/>
      </w:pPr>
      <w:r>
        <w:t xml:space="preserve">The Weight of Expectation in a Megacity</w:t>
      </w:r>
    </w:p>
    <w:p>
      <w:pPr>
        <w:pStyle w:val="FirstParagraph"/>
      </w:pPr>
      <w:r>
        <w:t xml:space="preserve">São Paulo is not just a city; it is an organism that never sleeps. With a population exceeding twelve million people, the demand for healthcare services is relentless. For a</w:t>
      </w:r>
      <w:r>
        <w:t xml:space="preserve"> </w:t>
      </w:r>
      <w:r>
        <w:rPr>
          <w:bCs/>
          <w:b/>
        </w:rPr>
        <w:t xml:space="preserve">Surgeon</w:t>
      </w:r>
      <w:r>
        <w:t xml:space="preserve">, this translates into an environment of high pressure and rapid decision-making. Unlike smaller towns where every face might be familiar, in São Paulo, one often treats strangers from all walks of life who have traveled across the city just to reach specialized care.</w:t>
      </w:r>
    </w:p>
    <w:p>
      <w:pPr>
        <w:pStyle w:val="BodyText"/>
      </w:pPr>
      <w:r>
        <w:t xml:space="preserve">The cultural expectation placed upon a surgeon in</w:t>
      </w:r>
      <w:r>
        <w:t xml:space="preserve"> </w:t>
      </w:r>
      <w:r>
        <w:rPr>
          <w:bCs/>
          <w:b/>
        </w:rPr>
        <w:t xml:space="preserve">Brazil São Paulo</w:t>
      </w:r>
      <w:r>
        <w:t xml:space="preserve"> </w:t>
      </w:r>
      <w:r>
        <w:t xml:space="preserve">is immense. In Brazilian culture, there is a deep respect for authority figures and professionals who can "fix" problems. When a patient walks into an operating theater here, they are not just seeking technical repair; they are seeking hope. The surgeon must therefore possess not only technical precision but also emotional intelligence. We learn quickly that in</w:t>
      </w:r>
      <w:r>
        <w:t xml:space="preserve"> </w:t>
      </w:r>
      <w:r>
        <w:rPr>
          <w:bCs/>
          <w:b/>
        </w:rPr>
        <w:t xml:space="preserve">Brazil São Paulo</w:t>
      </w:r>
      <w:r>
        <w:t xml:space="preserve">, medicine is as much about human connection as it is about hemostasis and sutures.</w:t>
      </w:r>
    </w:p>
    <w:bookmarkEnd w:id="20"/>
    <w:bookmarkStart w:id="21" w:name="navigating-a-dual-healthcare-system"/>
    <w:p>
      <w:pPr>
        <w:pStyle w:val="Heading3"/>
      </w:pPr>
      <w:r>
        <w:t xml:space="preserve">Navigating a Dual Healthcare System</w:t>
      </w:r>
    </w:p>
    <w:p>
      <w:pPr>
        <w:pStyle w:val="FirstParagraph"/>
      </w:pPr>
      <w:r>
        <w:t xml:space="preserve">A defining characteristic of being a surgeon in this region is operating within a dual healthcare system. On one hand, there is the public health system (SUS), which provides care to the majority of the population but often suffers from overcrowding and resource constraints. On the other hand, there is an extensive private healthcare network that serves those who can afford it.</w:t>
      </w:r>
    </w:p>
    <w:p>
      <w:pPr>
        <w:pStyle w:val="BodyText"/>
      </w:pPr>
      <w:r>
        <w:t xml:space="preserve">Many surgeons in</w:t>
      </w:r>
      <w:r>
        <w:t xml:space="preserve"> </w:t>
      </w:r>
      <w:r>
        <w:rPr>
          <w:bCs/>
          <w:b/>
        </w:rPr>
        <w:t xml:space="preserve">Brazil São Paulo</w:t>
      </w:r>
      <w:r>
        <w:t xml:space="preserve"> </w:t>
      </w:r>
      <w:r>
        <w:t xml:space="preserve">work across both sectors. This duality shapes one's perspective profoundly. In the public system, a surgeon might face situations where they must perform life-saving procedures with limited resources, requiring immense creativity and resilience. Conversely, in the private sector of</w:t>
      </w:r>
      <w:r>
        <w:t xml:space="preserve"> </w:t>
      </w:r>
      <w:r>
        <w:rPr>
          <w:bCs/>
          <w:b/>
        </w:rPr>
        <w:t xml:space="preserve">Brazil São Paulo</w:t>
      </w:r>
      <w:r>
        <w:t xml:space="preserve">, access to cutting-edge technology is often immediate. Reflecting on this disparity highlights the ethical complexities inherent in our profession. It forces us to question what equity looks like in a modern metropolis and challenges us to advocate for patients regardless of their ability to pay.</w:t>
      </w:r>
    </w:p>
    <w:bookmarkEnd w:id="21"/>
    <w:bookmarkStart w:id="22" w:name="technical-excellence-and-innovation"/>
    <w:p>
      <w:pPr>
        <w:pStyle w:val="Heading3"/>
      </w:pPr>
      <w:r>
        <w:t xml:space="preserve">Technical Excellence and Innovation</w:t>
      </w:r>
    </w:p>
    <w:p>
      <w:pPr>
        <w:pStyle w:val="FirstParagraph"/>
      </w:pPr>
      <w:r>
        <w:rPr>
          <w:bCs/>
          <w:b/>
        </w:rPr>
        <w:t xml:space="preserve">Brazil São Paulo</w:t>
      </w:r>
      <w:r>
        <w:t xml:space="preserve"> </w:t>
      </w:r>
      <w:r>
        <w:t xml:space="preserve">is widely recognized as the medical hub of South America. It attracts patients from neighboring countries who seek specialized care that may not be available locally. Consequently, surgeons in this city are held to rigorous international standards.</w:t>
      </w:r>
    </w:p>
    <w:p>
      <w:pPr>
        <w:pStyle w:val="BodyText"/>
      </w:pPr>
      <w:r>
        <w:t xml:space="preserve">To be a surgeon here means engaging in continuous learning and adaptation. The surgical techniques pioneered in São Paulo often influence practices across the continent. There is a vibrant community of peers—cardiothoracic, neurosurgery, orthopedics, and general surgery specialists—who collaborate and compete to push the boundaries of what is possible. This competitive yet collaborative environment drives innovation.</w:t>
      </w:r>
    </w:p>
    <w:p>
      <w:pPr>
        <w:pStyle w:val="BodyText"/>
      </w:pPr>
      <w:r>
        <w:t xml:space="preserve">For instance, minimally invasive techniques are not just trends here; they are standards of care in many hospitals across</w:t>
      </w:r>
      <w:r>
        <w:t xml:space="preserve"> </w:t>
      </w:r>
      <w:r>
        <w:rPr>
          <w:bCs/>
          <w:b/>
        </w:rPr>
        <w:t xml:space="preserve">Brazil São Paulo</w:t>
      </w:r>
      <w:r>
        <w:t xml:space="preserve">. As a surgeon, one feels the weight of this reputation. It is an honor to practice in a city that sets the pace for surgical excellence in Latin America, but it also requires humility. One must constantly update skills and stay abreast of global advancements to remain relevant and effective.</w:t>
      </w:r>
    </w:p>
    <w:bookmarkEnd w:id="22"/>
    <w:bookmarkStart w:id="23" w:name="the-human-cost-resilience-and-empathy"/>
    <w:p>
      <w:pPr>
        <w:pStyle w:val="Heading3"/>
      </w:pPr>
      <w:r>
        <w:t xml:space="preserve">The Human Cost: Resilience and Empathy</w:t>
      </w:r>
    </w:p>
    <w:p>
      <w:pPr>
        <w:pStyle w:val="FirstParagraph"/>
      </w:pPr>
      <w:r>
        <w:t xml:space="preserve">No reflection on being a surgeon would be complete without addressing the emotional toll of the profession. In a city as vast and fast-paced as São Paulo, burnout is a real risk. The long hours, the sleepless nights spent in hospitals like Albert Einstein or Sírio-Libanês, and the gravity of losing patients take their toll.</w:t>
      </w:r>
    </w:p>
    <w:p>
      <w:pPr>
        <w:pStyle w:val="BodyText"/>
      </w:pPr>
      <w:r>
        <w:t xml:space="preserve">However, there is also profound joy. The resilience of the people in</w:t>
      </w:r>
      <w:r>
        <w:t xml:space="preserve"> </w:t>
      </w:r>
      <w:r>
        <w:rPr>
          <w:bCs/>
          <w:b/>
        </w:rPr>
        <w:t xml:space="preserve">Brazil São Paulo</w:t>
      </w:r>
      <w:r>
        <w:t xml:space="preserve"> </w:t>
      </w:r>
      <w:r>
        <w:t xml:space="preserve">is inspiring. Patients often show incredible courage and gratitude, which sustains surgeons during difficult times. Learning to balance compassion with professional detachment is a lifelong journey for any surgeon in this city.</w:t>
      </w:r>
    </w:p>
    <w:p>
      <w:pPr>
        <w:pStyle w:val="BodyText"/>
      </w:pPr>
      <w:r>
        <w:t xml:space="preserve">In conclusion, being a surgeon in</w:t>
      </w:r>
      <w:r>
        <w:t xml:space="preserve"> </w:t>
      </w:r>
      <w:r>
        <w:rPr>
          <w:bCs/>
          <w:b/>
        </w:rPr>
        <w:t xml:space="preserve">Brazil São Paulo</w:t>
      </w:r>
      <w:r>
        <w:t xml:space="preserve"> </w:t>
      </w:r>
      <w:r>
        <w:t xml:space="preserve">is a privilege that comes with significant responsibility. It requires technical mastery, ethical vigilance, and deep empathy. The unique dynamics of the city—its diversity, its challenges, and its strengths—shape every aspect of surgical practice. As we continue to serve this vibrant metropolis, we must remain committed not only to healing bodies but also to honoring the human stories behind every diagnosis. The role of a surgeon here is pivotal: it is a bridge between suffering and relief in one of the most dynamic cities in the world.</w:t>
      </w:r>
    </w:p>
    <w:bookmarkEnd w:id="23"/>
    <w:bookmarkEnd w:id="24"/>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Reflection on the Role of a Surgeon in Brazil São Paulo</dc:title>
  <dc:creator/>
  <dc:language>en</dc:language>
  <cp:keywords/>
  <dcterms:created xsi:type="dcterms:W3CDTF">2026-07-29T13:26:25Z</dcterms:created>
  <dcterms:modified xsi:type="dcterms:W3CDTF">2026-07-29T13:26:25Z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