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Houston</w:t>
      </w:r>
    </w:p>
    <w:bookmarkStart w:id="24" w:name="Xbdd858a2c6ff9ec17b21406b12bbafe0a37c639"/>
    <w:p>
      <w:pPr>
        <w:pStyle w:val="Heading1"/>
      </w:pPr>
      <w:r>
        <w:t xml:space="preserve">The Healer in the Heat of Innovation</w:t>
      </w:r>
      <w:r>
        <w:br/>
      </w:r>
      <w:r>
        <w:t xml:space="preserve">A Reflection Paper on the Role of the Surgeon</w:t>
      </w:r>
    </w:p>
    <w:p>
      <w:pPr>
        <w:pStyle w:val="FirstParagraph"/>
      </w:pPr>
      <w:r>
        <w:t xml:space="preserve">The journey to becoming a surgeon is rarely defined merely by anatomical precision or technical dexterity. While these are undoubtedly foundational requirements, the true essence of surgical practice lies in the intersection of high-stakes decision-making, profound human empathy, and relentless adaptation. In reflecting upon this profession within the specific geographic and cultural context of</w:t>
      </w:r>
      <w:r>
        <w:t xml:space="preserve"> </w:t>
      </w:r>
      <w:r>
        <w:rPr>
          <w:bCs/>
          <w:b/>
        </w:rPr>
        <w:t xml:space="preserve">United States Houston</w:t>
      </w:r>
      <w:r>
        <w:t xml:space="preserve">, one must consider how a major metropolitan hub—renowned for its energy sector dominance and world-class medical infrastructure—shapes the identity of the surgeon. This reflection seeks to explore what it means to be a surgeon today, particularly when serving a population as diverse and complex as that found in</w:t>
      </w:r>
      <w:r>
        <w:t xml:space="preserve"> </w:t>
      </w:r>
      <w:r>
        <w:rPr>
          <w:bCs/>
          <w:b/>
        </w:rPr>
        <w:t xml:space="preserve">United States Houston</w:t>
      </w:r>
      <w:r>
        <w:t xml:space="preserve">.</w:t>
      </w:r>
    </w:p>
    <w:bookmarkStart w:id="20" w:name="X1e5446e13032592c1d955b5fc34bc960ee84068"/>
    <w:p>
      <w:pPr>
        <w:pStyle w:val="Heading2"/>
      </w:pPr>
      <w:r>
        <w:t xml:space="preserve">The Weight of the Scalpel: Technical Mastery and Humility</w:t>
      </w:r>
    </w:p>
    <w:p>
      <w:pPr>
        <w:pStyle w:val="FirstParagraph"/>
      </w:pPr>
      <w:r>
        <w:t xml:space="preserve">To be a surgeon is to accept the burden of ultimate responsibility for human life during its most vulnerable moments. The training is arduous, demanding years of residency where sleep deprivation becomes a companion and critical thinking under pressure becomes instinct. However, technical skill alone does not constitute excellence in surgery. I have come to realize that humility is perhaps the most vital tool in the surgical armamentarium. There are days when the anatomy is distorted by pathology, or when unexpected complications arise mid-procedure. In those moments, it is not arrogance that saves the patient, but rather a calm recognition of one’s limitations and the ability to adapt quickly.</w:t>
      </w:r>
    </w:p>
    <w:p>
      <w:pPr>
        <w:pStyle w:val="BodyText"/>
      </w:pPr>
      <w:r>
        <w:t xml:space="preserve">In this reflection, I acknowledge that my growth as a surgeon requires constant vigilance against complacency. The operating room is a sterile environment that can falsely suggest control over chaos. True mastery lies in respecting the unpredictability of human physiology while maintaining the discipline required to execute precise interventions. This balance between confidence and caution is central to the ethical practice of surgery.</w:t>
      </w:r>
    </w:p>
    <w:bookmarkEnd w:id="20"/>
    <w:bookmarkStart w:id="21" w:name="X28d115c23d78620815c51781fe1e14e0f002ca8"/>
    <w:p>
      <w:pPr>
        <w:pStyle w:val="Heading2"/>
      </w:pPr>
      <w:r>
        <w:t xml:space="preserve">The Houston Context: A Crucible of Diversity and Demand</w:t>
      </w:r>
    </w:p>
    <w:p>
      <w:pPr>
        <w:pStyle w:val="FirstParagraph"/>
      </w:pPr>
      <w:r>
        <w:t xml:space="preserve">Selecting</w:t>
      </w:r>
      <w:r>
        <w:t xml:space="preserve"> </w:t>
      </w:r>
      <w:r>
        <w:rPr>
          <w:bCs/>
          <w:b/>
        </w:rPr>
        <w:t xml:space="preserve">United States Houston</w:t>
      </w:r>
      <w:r>
        <w:t xml:space="preserve"> </w:t>
      </w:r>
      <w:r>
        <w:t xml:space="preserve">as my professional base is not incidental; it is a deliberate choice to engage with one of the most dynamic medical landscapes in the nation. Houston is a city defined by energy, innovation, and diversity. It hosts the Texas Medical Center, the largest medical complex in the world. For a surgeon practicing here, this proximity to cutting-edge research and specialized care creates both an opportunity and a challenge.</w:t>
      </w:r>
    </w:p>
    <w:p>
      <w:pPr>
        <w:pStyle w:val="BodyText"/>
      </w:pPr>
      <w:r>
        <w:t xml:space="preserve">Being part of the healthcare ecosystem in</w:t>
      </w:r>
      <w:r>
        <w:t xml:space="preserve"> </w:t>
      </w:r>
      <w:r>
        <w:rPr>
          <w:bCs/>
          <w:b/>
        </w:rPr>
        <w:t xml:space="preserve">United States Houston</w:t>
      </w:r>
      <w:r>
        <w:t xml:space="preserve"> </w:t>
      </w:r>
      <w:r>
        <w:t xml:space="preserve">means working alongside some of the brightest minds in oncology, cardiology, transplant medicine, and trauma care. This environment fosters interdisciplinary collaboration that is essential for modern patient care. However, it also demands that a surgeon remains perpetually educated. The pace of innovation in medical technology—ranging from robotic-assisted surgery to advanced minimally invasive techniques—requires continuous learning. In</w:t>
      </w:r>
      <w:r>
        <w:t xml:space="preserve"> </w:t>
      </w:r>
      <w:r>
        <w:rPr>
          <w:bCs/>
          <w:b/>
        </w:rPr>
        <w:t xml:space="preserve">United States Houston</w:t>
      </w:r>
      <w:r>
        <w:t xml:space="preserve">, stagnation is synonymous with obsolescence.</w:t>
      </w:r>
    </w:p>
    <w:p>
      <w:pPr>
        <w:pStyle w:val="BodyText"/>
      </w:pPr>
      <w:r>
        <w:t xml:space="preserve">Furthermore, the demographic fabric of Houston is incredibly rich and varied. Patients here come from every corner of the globe, bringing with them distinct cultural beliefs about health, illness, and healing. As a surgeon in this city, I must develop cultural competency that extends beyond language barriers. Understanding how socioeconomic factors influence health outcomes in</w:t>
      </w:r>
      <w:r>
        <w:t xml:space="preserve"> </w:t>
      </w:r>
      <w:r>
        <w:rPr>
          <w:bCs/>
          <w:b/>
        </w:rPr>
        <w:t xml:space="preserve">United States Houston</w:t>
      </w:r>
      <w:r>
        <w:t xml:space="preserve"> </w:t>
      </w:r>
      <w:r>
        <w:t xml:space="preserve">is crucial. The gap between the wealthy energy executives living in River Oaks and the working-class families navigating public healthcare systems presents unique ethical and logistical challenges for surgeons committed to equitable care.</w:t>
      </w:r>
    </w:p>
    <w:bookmarkEnd w:id="21"/>
    <w:bookmarkStart w:id="22" w:name="X7d1c6df255d8dbbbd5d114662b030835d95d2c7"/>
    <w:p>
      <w:pPr>
        <w:pStyle w:val="Heading2"/>
      </w:pPr>
      <w:r>
        <w:t xml:space="preserve">The Human Element: Empathy Amidst Efficiency</w:t>
      </w:r>
    </w:p>
    <w:p>
      <w:pPr>
        <w:pStyle w:val="FirstParagraph"/>
      </w:pPr>
      <w:r>
        <w:t xml:space="preserve">In a bustling metropolis like Houston, efficiency is often prioritized due to high patient volumes. However, the core of surgical practice remains deeply human. The pre-operative conversation is not merely a consent form to be signed; it is an opportunity to build trust. Patients are frightened. They are entrusting their bodies and their futures to strangers who will enter them with blades and lights.</w:t>
      </w:r>
    </w:p>
    <w:p>
      <w:pPr>
        <w:pStyle w:val="BodyText"/>
      </w:pPr>
      <w:r>
        <w:t xml:space="preserve">I reflect often on the silence that follows the announcement of a diagnosis or surgical plan. In those moments, technical jargon falls away, and human connection takes center stage. Being a surgeon in</w:t>
      </w:r>
      <w:r>
        <w:t xml:space="preserve"> </w:t>
      </w:r>
      <w:r>
        <w:rPr>
          <w:bCs/>
          <w:b/>
        </w:rPr>
        <w:t xml:space="preserve">United States Houston</w:t>
      </w:r>
      <w:r>
        <w:t xml:space="preserve"> </w:t>
      </w:r>
      <w:r>
        <w:t xml:space="preserve">requires navigating this emotional landscape with sensitivity. Whether treating a firefighter injured on duty during one of our frequent summer heatwaves or an elderly patient managing multiple comorbidities due to lifestyle factors common in urban environments, the surgeon must see the person, not just the pathology.</w:t>
      </w:r>
    </w:p>
    <w:p>
      <w:pPr>
        <w:pStyle w:val="BodyText"/>
      </w:pPr>
      <w:r>
        <w:t xml:space="preserve">This human-centric approach does not detract from clinical excellence; rather, it enhances it. Studies consistently show that patients who feel heard and respected have better post-operative outcomes. Therefore, cultivating empathy is not an optional soft skill but a professional imperative for any surgeon aiming to provide holistic care in the competitive medical market of</w:t>
      </w:r>
      <w:r>
        <w:t xml:space="preserve"> </w:t>
      </w:r>
      <w:r>
        <w:rPr>
          <w:bCs/>
          <w:b/>
        </w:rPr>
        <w:t xml:space="preserve">United States Houston</w:t>
      </w:r>
      <w:r>
        <w:t xml:space="preserve">.</w:t>
      </w:r>
    </w:p>
    <w:bookmarkEnd w:id="22"/>
    <w:bookmarkStart w:id="23" w:name="X0e95dd07934b30246d682d2e1dd0ac767161f87"/>
    <w:p>
      <w:pPr>
        <w:pStyle w:val="Heading2"/>
      </w:pPr>
      <w:r>
        <w:t xml:space="preserve">Conclusion: A Commitment to Service and Growth</w:t>
      </w:r>
    </w:p>
    <w:p>
      <w:pPr>
        <w:pStyle w:val="FirstParagraph"/>
      </w:pPr>
      <w:r>
        <w:t xml:space="preserve">In conclusion, reflecting on the role of the surgeon within the vibrant context of</w:t>
      </w:r>
      <w:r>
        <w:t xml:space="preserve"> </w:t>
      </w:r>
      <w:r>
        <w:rPr>
          <w:bCs/>
          <w:b/>
        </w:rPr>
        <w:t xml:space="preserve">United States Houston</w:t>
      </w:r>
      <w:r>
        <w:t xml:space="preserve">, I recognize that this profession is a lifelong commitment to service, learning, and human connection. It is a path that demands intellectual rigor and emotional resilience. The unique characteristics of Houston—its medical prestige, its diverse population, and its energetic spirit—serve as both a backdrop and a catalyst for my professional development.</w:t>
      </w:r>
    </w:p>
    <w:p>
      <w:pPr>
        <w:pStyle w:val="BodyText"/>
      </w:pPr>
      <w:r>
        <w:t xml:space="preserve">I am committed to being not just a technician of the body, but an advocate for health equity and patient dignity. As I continue my journey in</w:t>
      </w:r>
      <w:r>
        <w:t xml:space="preserve"> </w:t>
      </w:r>
      <w:r>
        <w:rPr>
          <w:bCs/>
          <w:b/>
        </w:rPr>
        <w:t xml:space="preserve">United States Houston</w:t>
      </w:r>
      <w:r>
        <w:t xml:space="preserve">, I carry with me the understanding that every incision is an act of trust, and every successful recovery is a testament to the collective effort of healthcare providers dedicated to saving lives. The title of "surgeon" is one I hope to wear with honor, guided by compassion and driven by the desire to make a tangible difference in the lives of those I serve in this extraordinary city.</w:t>
      </w:r>
    </w:p>
    <w:p>
      <w:pPr>
        <w:pStyle w:val="BodyText"/>
      </w:pPr>
      <w:r>
        <w:t xml:space="preserve">Sincerely,</w:t>
      </w:r>
      <w:r>
        <w:br/>
      </w:r>
      <w:r>
        <w:br/>
      </w:r>
      <w:r>
        <w:t xml:space="preserve">[Your Name]</w:t>
      </w:r>
      <w:r>
        <w:br/>
      </w:r>
      <w:r>
        <w:t xml:space="preserve">Surgical Resident / Associate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the Context of United States Houston</dc:title>
  <dc:creator/>
  <dc:language>en</dc:language>
  <cp:keywords/>
  <dcterms:created xsi:type="dcterms:W3CDTF">2026-07-29T11:49:29Z</dcterms:created>
  <dcterms:modified xsi:type="dcterms:W3CDTF">2026-07-29T11:49:29Z</dcterms:modified>
</cp:coreProperties>
</file>

<file path=docProps/custom.xml><?xml version="1.0" encoding="utf-8"?>
<Properties xmlns="http://schemas.openxmlformats.org/officeDocument/2006/custom-properties" xmlns:vt="http://schemas.openxmlformats.org/officeDocument/2006/docPropsVTypes"/>
</file>