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Systems</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20" w:name="X42d9ba5e701af24baf9d61ee0542d59e29024b9"/>
    <w:p>
      <w:pPr>
        <w:pStyle w:val="Heading1"/>
      </w:pPr>
      <w:r>
        <w:t xml:space="preserve">Bridging Complexity and Community: A Reflection on Being a Systems Engineer in France, Marseille</w:t>
      </w:r>
    </w:p>
    <w:p>
      <w:pPr>
        <w:pStyle w:val="FirstParagraph"/>
      </w:pPr>
      <w:r>
        <w:t xml:space="preserve">The discipline of systems engineering is often described as the art of managing complexity. It is not merely about coding or building hardware; it is about understanding the interplay between diverse components—hardware, software, data processing, human operators, and environmental constraints—to create a cohesive whole. When one considers the specific context of</w:t>
      </w:r>
      <w:r>
        <w:t xml:space="preserve"> </w:t>
      </w:r>
      <w:r>
        <w:rPr>
          <w:bCs/>
          <w:b/>
        </w:rPr>
        <w:t xml:space="preserve">France</w:t>
      </w:r>
      <w:r>
        <w:t xml:space="preserve">, and more specifically its vibrant southern metropolis of</w:t>
      </w:r>
      <w:r>
        <w:t xml:space="preserve"> </w:t>
      </w:r>
      <w:r>
        <w:rPr>
          <w:bCs/>
          <w:b/>
        </w:rPr>
        <w:t xml:space="preserve">Marseille</w:t>
      </w:r>
      <w:r>
        <w:t xml:space="preserve">, this discipline takes on a unique cultural and operational resonance. This reflection paper explores my evolving understanding of what it means to practice as a</w:t>
      </w:r>
      <w:r>
        <w:t xml:space="preserve"> </w:t>
      </w:r>
      <w:r>
        <w:rPr>
          <w:bCs/>
          <w:b/>
        </w:rPr>
        <w:t xml:space="preserve">Systems Engineer</w:t>
      </w:r>
      <w:r>
        <w:t xml:space="preserve"> </w:t>
      </w:r>
      <w:r>
        <w:t xml:space="preserve">within this distinct geographic and industrial landscape, examining the intersection of rigorous technical standards, regional economic drivers, and the human-centric approach required in modern engineering.</w:t>
      </w:r>
    </w:p>
    <w:p>
      <w:pPr>
        <w:pStyle w:val="BodyText"/>
      </w:pPr>
      <w:r>
        <w:t xml:space="preserve">To understand the role of a</w:t>
      </w:r>
      <w:r>
        <w:t xml:space="preserve"> </w:t>
      </w:r>
      <w:r>
        <w:rPr>
          <w:bCs/>
          <w:b/>
        </w:rPr>
        <w:t xml:space="preserve">Systems Engineer</w:t>
      </w:r>
      <w:r>
        <w:t xml:space="preserve">, one must first appreciate the shift from reductionist thinking to holistic integration. In traditional engineering silos, a specialist might optimize a single algorithm or reinforce a structural beam without fully considering its downstream impact on other subsystems. However, in complex environments, such as those found in the defense and aerospace sectors prevalent in</w:t>
      </w:r>
      <w:r>
        <w:t xml:space="preserve"> </w:t>
      </w:r>
      <w:r>
        <w:rPr>
          <w:bCs/>
          <w:b/>
        </w:rPr>
        <w:t xml:space="preserve">France</w:t>
      </w:r>
      <w:r>
        <w:t xml:space="preserve">, these boundaries blur. The systems engineer acts as the integrator, ensuring that safety, reliability, and performance are balanced across the entire lifecycle of a project. This perspective requires a mindset that is both analytical and creative, capable of modeling abstract relationships while remaining grounded in physical realities.</w:t>
      </w:r>
    </w:p>
    <w:p>
      <w:pPr>
        <w:pStyle w:val="BodyText"/>
      </w:pPr>
      <w:r>
        <w:t xml:space="preserve">Marseille presents a fascinating backdrop for this professional identity. Historically known as a port city with deep Mediterranean roots, modern Marseille has transformed into one of Europe’s leading hubs for defense and security industries. The presence of major entities such as Airbus Helicopters (formerly Eurocopter) and Thales Alenia Space anchors the local economy in high-tech manufacturing and research. For a</w:t>
      </w:r>
      <w:r>
        <w:t xml:space="preserve"> </w:t>
      </w:r>
      <w:r>
        <w:rPr>
          <w:bCs/>
          <w:b/>
        </w:rPr>
        <w:t xml:space="preserve">Systems Engineer</w:t>
      </w:r>
      <w:r>
        <w:t xml:space="preserve">, this environment offers unparalleled opportunities to work on mission-critical systems where failure is not an option. Whether designing avionics for military helicopters or managing satellite ground stations, the engineer in Marseille must adhere to some of the most stringent certification standards in the world, such as DO-178C for software or ARP4754A for aircraft systems. This rigorous framework demands a level of documentation and verification that is both exhaustive and precise.</w:t>
      </w:r>
    </w:p>
    <w:p>
      <w:pPr>
        <w:pStyle w:val="BodyText"/>
      </w:pPr>
      <w:r>
        <w:t xml:space="preserve">However, technical proficiency alone is insufficient in this context. The cultural fabric of</w:t>
      </w:r>
      <w:r>
        <w:t xml:space="preserve"> </w:t>
      </w:r>
      <w:r>
        <w:rPr>
          <w:bCs/>
          <w:b/>
        </w:rPr>
        <w:t xml:space="preserve">France</w:t>
      </w:r>
      <w:r>
        <w:t xml:space="preserve">, particularly in its southern regions, places a high value on debate, philosophical inquiry, and human-centric design. In French engineering education and practice, there is a strong emphasis on the "art" of engineering as much as the science. As a</w:t>
      </w:r>
      <w:r>
        <w:t xml:space="preserve"> </w:t>
      </w:r>
      <w:r>
        <w:rPr>
          <w:bCs/>
          <w:b/>
        </w:rPr>
        <w:t xml:space="preserve">Systems Engineer</w:t>
      </w:r>
      <w:r>
        <w:t xml:space="preserve"> </w:t>
      </w:r>
      <w:r>
        <w:t xml:space="preserve">working in Marseille, I have observed that successful integration often depends on effective communication with stakeholders who may not share a technical background but possess deep domain expertise. The ability to translate complex system architectures into understandable narratives is just as crucial as the architecture itself. This aligns with the French tradition of *l'esprit de géométrie* combined with *l'esprit de finesse*, requiring both logical rigor and intuitive understanding.</w:t>
      </w:r>
    </w:p>
    <w:p>
      <w:pPr>
        <w:pStyle w:val="BodyText"/>
      </w:pPr>
      <w:r>
        <w:t xml:space="preserve">Furthermore, the specific industrial ecosystem of Marseille influences the technical approach to systems engineering. The city is undergoing a significant digital transformation, moving towards "Smart City" initiatives and sustainable energy solutions. Here, the</w:t>
      </w:r>
      <w:r>
        <w:t xml:space="preserve"> </w:t>
      </w:r>
      <w:r>
        <w:rPr>
          <w:bCs/>
          <w:b/>
        </w:rPr>
        <w:t xml:space="preserve">Systems Engineer</w:t>
      </w:r>
      <w:r>
        <w:t xml:space="preserve"> </w:t>
      </w:r>
      <w:r>
        <w:t xml:space="preserve">must adapt to agile methodologies while maintaining system integrity. For instance, integrating Internet of Things (IoT) devices into urban infrastructure requires managing vast amounts of data flow while ensuring cybersecurity—a challenge that bridges the physical and digital worlds. In Marseille, this is not just a theoretical exercise; it is a practical reality driven by municipal policies aiming for environmental sustainability and social cohesion. The engineer must therefore consider the societal impact of their systems, ensuring they are inclusive and resilient.</w:t>
      </w:r>
    </w:p>
    <w:p>
      <w:pPr>
        <w:pStyle w:val="BodyText"/>
      </w:pPr>
      <w:r>
        <w:t xml:space="preserve">Another critical aspect of being a</w:t>
      </w:r>
      <w:r>
        <w:t xml:space="preserve"> </w:t>
      </w:r>
      <w:r>
        <w:rPr>
          <w:bCs/>
          <w:b/>
        </w:rPr>
        <w:t xml:space="preserve">Systems Engineer</w:t>
      </w:r>
      <w:r>
        <w:t xml:space="preserve"> </w:t>
      </w:r>
      <w:r>
        <w:t xml:space="preserve">in</w:t>
      </w:r>
      <w:r>
        <w:t xml:space="preserve"> </w:t>
      </w:r>
      <w:r>
        <w:rPr>
          <w:bCs/>
          <w:b/>
        </w:rPr>
        <w:t xml:space="preserve">France</w:t>
      </w:r>
      <w:r>
        <w:t xml:space="preserve">, Marseille, is the collaborative nature of innovation. The region boasts strong ties between industry and academia, with institutions like Aix-Marseille University fostering research in robotics and signal processing. This symbiosis means that engineers are constantly exposed to cutting-edge theoretical developments that must be rapidly translated into practical applications. It creates a dynamic environment where the boundary between research and development is porous. For the professional, this implies a commitment to lifelong learning and adaptability. The tools of systems engineering, such as Model-Based Systems Engineering (MBSE) using standards like SysML, are constantly evolving to handle increasing complexity.</w:t>
      </w:r>
    </w:p>
    <w:p>
      <w:pPr>
        <w:pStyle w:val="BodyText"/>
      </w:pPr>
      <w:r>
        <w:t xml:space="preserve">Reflecting on my experiences in this region, I have come to appreciate the importance of resilience in systems design. Marseille is subject to unique environmental challenges, including strong winds (the Mistral) and seismic activity. A</w:t>
      </w:r>
      <w:r>
        <w:t xml:space="preserve"> </w:t>
      </w:r>
      <w:r>
        <w:rPr>
          <w:bCs/>
          <w:b/>
        </w:rPr>
        <w:t xml:space="preserve">Systems Engineer</w:t>
      </w:r>
      <w:r>
        <w:t xml:space="preserve"> </w:t>
      </w:r>
      <w:r>
        <w:t xml:space="preserve">must account for these external stressors when designing infrastructure or transport systems. This necessitates a robust risk management strategy that goes beyond technical faults to include environmental variables. It highlights the interconnectedness of engineering decisions and their real-world consequences, reinforcing the ethical responsibility inherent in the profession.</w:t>
      </w:r>
    </w:p>
    <w:p>
      <w:pPr>
        <w:pStyle w:val="BodyText"/>
      </w:pPr>
      <w:r>
        <w:t xml:space="preserve">In conclusion, practicing as a</w:t>
      </w:r>
      <w:r>
        <w:t xml:space="preserve"> </w:t>
      </w:r>
      <w:r>
        <w:rPr>
          <w:bCs/>
          <w:b/>
        </w:rPr>
        <w:t xml:space="preserve">Systems Engineer</w:t>
      </w:r>
      <w:r>
        <w:t xml:space="preserve"> </w:t>
      </w:r>
      <w:r>
        <w:t xml:space="preserve">in</w:t>
      </w:r>
      <w:r>
        <w:t xml:space="preserve"> </w:t>
      </w:r>
      <w:r>
        <w:rPr>
          <w:bCs/>
          <w:b/>
        </w:rPr>
        <w:t xml:space="preserve">France</w:t>
      </w:r>
      <w:r>
        <w:t xml:space="preserve">, specifically in Marseille, is a multifaceted endeavor that extends far beyond technical calculations. It requires a deep engagement with local industrial heritage, an appreciation for French intellectual traditions that value holistic reasoning, and a commitment to solving contemporary challenges related to defense, sustainability, and smart urbanization. The role demands the ability to integrate diverse subsystems while remaining sensitive to the human and environmental contexts in which these systems operate. As technology continues to advance at a breakneck pace, the</w:t>
      </w:r>
      <w:r>
        <w:t xml:space="preserve"> </w:t>
      </w:r>
      <w:r>
        <w:rPr>
          <w:bCs/>
          <w:b/>
        </w:rPr>
        <w:t xml:space="preserve">Systems Engineer</w:t>
      </w:r>
      <w:r>
        <w:t xml:space="preserve"> </w:t>
      </w:r>
      <w:r>
        <w:t xml:space="preserve">in Marseille stands at a critical intersection of tradition and innovation. It is a privilege to contribute to this ecosystem, ensuring that technological progress serves not only functional efficiency but also societal well-being and regional identity. This reflection underscores that true systems engineering excellence is achieved not just when components fit together, but when they harmonize with the complex tapestry of their operational environment.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Systems Engineer in France, Marseille</dc:title>
  <dc:creator/>
  <dc:language>en</dc:language>
  <cp:keywords/>
  <dcterms:created xsi:type="dcterms:W3CDTF">2026-07-29T21:04:36Z</dcterms:created>
  <dcterms:modified xsi:type="dcterms:W3CDTF">2026-07-29T21:04:36Z</dcterms:modified>
</cp:coreProperties>
</file>

<file path=docProps/custom.xml><?xml version="1.0" encoding="utf-8"?>
<Properties xmlns="http://schemas.openxmlformats.org/officeDocument/2006/custom-properties" xmlns:vt="http://schemas.openxmlformats.org/officeDocument/2006/docPropsVTypes"/>
</file>