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Rome</w:t>
      </w:r>
    </w:p>
    <w:bookmarkStart w:id="26" w:name="X53bd63d62daa3f827bd992fd017c6a309a1d2ce"/>
    <w:p>
      <w:pPr>
        <w:pStyle w:val="Heading1"/>
      </w:pPr>
      <w:r>
        <w:t xml:space="preserve">Bridging Past and Future:</w:t>
      </w:r>
      <w:r>
        <w:br/>
      </w:r>
      <w:r>
        <w:t xml:space="preserve">A Reflection on the Role of the Systems Engineer in Italy Rome</w:t>
      </w:r>
    </w:p>
    <w:p>
      <w:pPr>
        <w:pStyle w:val="FirstParagraph"/>
      </w:pPr>
      <w:r>
        <w:rPr>
          <w:bCs/>
          <w:b/>
        </w:rPr>
        <w:t xml:space="preserve">Date:</w:t>
      </w:r>
      <w:r>
        <w:t xml:space="preserve"> </w:t>
      </w:r>
      <w:r>
        <w:t xml:space="preserve">October 26, 2023</w:t>
      </w:r>
      <w:r>
        <w:br/>
      </w:r>
      <w:r>
        <w:rPr>
          <w:bCs/>
          <w:b/>
        </w:rPr>
        <w:t xml:space="preserve">Subject:</w:t>
      </w:r>
      <w:r>
        <w:t xml:space="preserve">The Intersection of Modern Systems Engineering and Historical Infrastructure in Italy Rome</w:t>
      </w:r>
    </w:p>
    <w:bookmarkStart w:id="20" w:name="Xe7d20db9a34a5b1044c599e8b6ce5b7e7591769"/>
    <w:p>
      <w:pPr>
        <w:pStyle w:val="Heading2"/>
      </w:pPr>
      <w:r>
        <w:t xml:space="preserve">Introduction: The Paradox of Ancient Ground and Digital Clouds</w:t>
      </w:r>
    </w:p>
    <w:p>
      <w:pPr>
        <w:pStyle w:val="FirstParagraph"/>
      </w:pPr>
      <w:r>
        <w:t xml:space="preserve">To situate a professional reflection on the role of a</w:t>
      </w:r>
      <w:r>
        <w:t xml:space="preserve"> </w:t>
      </w:r>
      <w:r>
        <w:rPr>
          <w:bCs/>
          <w:b/>
        </w:rPr>
        <w:t xml:space="preserve">Systems Engineer</w:t>
      </w:r>
      <w:r>
        <w:t xml:space="preserve">, one must first acknowledge the unique geographical and historical context. Working within or focusing on the region known as</w:t>
      </w:r>
      <w:r>
        <w:t xml:space="preserve"> </w:t>
      </w:r>
      <w:r>
        <w:rPr>
          <w:bCs/>
          <w:b/>
        </w:rPr>
        <w:t xml:space="preserve">Italy Rome</w:t>
      </w:r>
      <w:r>
        <w:t xml:space="preserve">Systems Engineering adapts to the complex constraints and opportunities presented by one of the world’s most iconic cities,</w:t>
      </w:r>
      <w:r>
        <w:t xml:space="preserve"> </w:t>
      </w:r>
      <w:r>
        <w:rPr>
          <w:bCs/>
          <w:b/>
        </w:rPr>
        <w:t xml:space="preserve">Italy Rome</w:t>
      </w:r>
      <w:r>
        <w:t xml:space="preserve">, arguing that effective systems thinking here requires a hybrid approach that blends rigorous technical integration with deep cultural and historical sensitivity.</w:t>
      </w:r>
    </w:p>
    <w:bookmarkEnd w:id="20"/>
    <w:bookmarkStart w:id="21" w:name="Xd265248adca536aa895c885a09b18713ef9c3cb"/>
    <w:p>
      <w:pPr>
        <w:pStyle w:val="Heading2"/>
      </w:pPr>
      <w:r>
        <w:t xml:space="preserve">The Complexity of Legacy Infrastructure in Italy Rome</w:t>
      </w:r>
    </w:p>
    <w:p>
      <w:pPr>
        <w:pStyle w:val="FirstParagraph"/>
      </w:pPr>
      <w:r>
        <w:t xml:space="preserve">In many modern tech hubs, the challenge lies in building new networks on empty land. In contrast, the Systems Engineer operating in or for services related to</w:t>
      </w:r>
      <w:r>
        <w:t xml:space="preserve"> </w:t>
      </w:r>
      <w:r>
        <w:rPr>
          <w:bCs/>
          <w:b/>
        </w:rPr>
        <w:t xml:space="preserve">Italy Rome</w:t>
      </w:r>
      <w:r>
        <w:t xml:space="preserve">Systems Engineer, this means that "integration" is not just about connecting software APIs or hardware modules; it is about retrofitting cutting-edge technology into physical structures that have been deemed immutable by heritage laws.</w:t>
      </w:r>
    </w:p>
    <w:p>
      <w:pPr>
        <w:pStyle w:val="BodyText"/>
      </w:pPr>
      <w:r>
        <w:t xml:space="preserve">The primary responsibility of the Systems Engineer in this context shifts from pure creation to intelligent adaptation. One must ask: How do we deploy IoT sensors for traffic management without compromising the archaeological integrity of Roman streets? How do we upgrade energy efficiency in historical buildings without altering their façade? These questions require a systems-level view that encompasses technical feasibility, regulatory compliance, cultural preservation, and public utility simultaneously. The engineer becomes not just a technician, but a diplomat between the future and the past.</w:t>
      </w:r>
    </w:p>
    <w:bookmarkEnd w:id="21"/>
    <w:bookmarkStart w:id="22" w:name="Xac14cb26c85dcb9ecb584bda1f01762c07b6af0"/>
    <w:p>
      <w:pPr>
        <w:pStyle w:val="Heading2"/>
      </w:pPr>
      <w:r>
        <w:t xml:space="preserve">The Italian Cultural Context: Human-Centric Systems</w:t>
      </w:r>
    </w:p>
    <w:p>
      <w:pPr>
        <w:pStyle w:val="FirstParagraph"/>
      </w:pPr>
      <w:r>
        <w:t xml:space="preserve">A critical aspect of working with systems in</w:t>
      </w:r>
      <w:r>
        <w:t xml:space="preserve"> </w:t>
      </w:r>
      <w:r>
        <w:rPr>
          <w:bCs/>
          <w:b/>
        </w:rPr>
        <w:t xml:space="preserve">Italy Rome</w:t>
      </w:r>
      <w:r>
        <w:t xml:space="preserve"> </w:t>
      </w:r>
      <w:r>
        <w:t xml:space="preserve">is understanding the human element within that system. European, and specifically Italian, approaches to engineering often emphasize a more human-centric design philosophy compared to some other global models. In a city like Rome, where public space is the living room of millions, any system intervention affects social dynamics directly.</w:t>
      </w:r>
    </w:p>
    <w:p>
      <w:pPr>
        <w:pStyle w:val="BodyText"/>
      </w:pPr>
      <w:r>
        <w:t xml:space="preserve">A</w:t>
      </w:r>
      <w:r>
        <w:t xml:space="preserve"> </w:t>
      </w:r>
      <w:r>
        <w:rPr>
          <w:bCs/>
          <w:b/>
        </w:rPr>
        <w:t xml:space="preserve">Systems Engineer</w:t>
      </w:r>
      <w:r>
        <w:t xml:space="preserve"> </w:t>
      </w:r>
      <w:r>
        <w:t xml:space="preserve">must recognize that efficiency cannot be measured solely in speed or cost reduction. In</w:t>
      </w:r>
      <w:r>
        <w:t xml:space="preserve"> </w:t>
      </w:r>
      <w:r>
        <w:rPr>
          <w:bCs/>
          <w:b/>
        </w:rPr>
        <w:t xml:space="preserve">Italy Rome</w:t>
      </w:r>
      <w:r>
        <w:t xml:space="preserve">, user acceptance and aesthetic harmony are key performance indicators. If a new digital ticketing system for the metro is technically flawless but lacks intuitive design or fails to account for the diverse demographic of tourists and locals, it has failed as a system. Therefore, the engineer must engage with stakeholders who represent not just government bodies, but also historians, urban planners, and everyday citizens. This holistic stakeholder management is a core tenet of modern</w:t>
      </w:r>
      <w:r>
        <w:t xml:space="preserve"> </w:t>
      </w:r>
      <w:r>
        <w:rPr>
          <w:bCs/>
          <w:b/>
        </w:rPr>
        <w:t xml:space="preserve">Systems Engineering</w:t>
      </w:r>
      <w:r>
        <w:t xml:space="preserve">, yet it finds its most acute application in the vibrant social fabric of Rome.</w:t>
      </w:r>
    </w:p>
    <w:bookmarkEnd w:id="22"/>
    <w:bookmarkStart w:id="23" w:name="Xad4334a5522566954d200eafbc2b72be19ed168"/>
    <w:p>
      <w:pPr>
        <w:pStyle w:val="Heading2"/>
      </w:pPr>
      <w:r>
        <w:t xml:space="preserve">Digital Transformation and Smart City Initiatives</w:t>
      </w:r>
    </w:p>
    <w:p>
      <w:pPr>
        <w:pStyle w:val="FirstParagraph"/>
      </w:pPr>
      <w:r>
        <w:t xml:space="preserve">Despite these constraints, there is a booming movement toward "Smart Cities" globally, and</w:t>
      </w:r>
      <w:r>
        <w:t xml:space="preserve"> </w:t>
      </w:r>
      <w:r>
        <w:rPr>
          <w:bCs/>
          <w:b/>
        </w:rPr>
        <w:t xml:space="preserve">Italy Rome</w:t>
      </w:r>
      <w:r>
        <w:t xml:space="preserve">Systems Engineer.</w:t>
      </w:r>
    </w:p>
    <w:p>
      <w:pPr>
        <w:pStyle w:val="BodyText"/>
      </w:pPr>
      <w:r>
        <w:t xml:space="preserve">The role involves orchestrating complex ecosystems of data analytics, cloud computing, and edge devices. For instance, managing waste collection in Rome requires a system that integrates GPS data from trucks, real-time fill-level sensors in bins located in narrow medieval alleys, and route optimization algorithms that avoid traffic congestion near historical sites. The Systems Engineer is the architect of this invisible layer—the digital nervous system that allows the physical city to function more intelligently. This requires robust cybersecurity measures, as critical infrastructure in a capital city like Rome is a high-value target.</w:t>
      </w:r>
    </w:p>
    <w:p>
      <w:pPr>
        <w:pStyle w:val="BodyText"/>
      </w:pPr>
      <w:r>
        <w:t xml:space="preserve">Furthermore, the integration of renewable energy sources into an old grid presents another systemic challenge. The engineer must design micro-grid solutions that can handle variable inputs from solar panels installed on protected historic rooftops while maintaining stability for the broader national grid. This technical complexity demands a deep understanding of both electrical engineering principles and systems dynamics.</w:t>
      </w:r>
    </w:p>
    <w:bookmarkEnd w:id="23"/>
    <w:bookmarkStart w:id="24" w:name="sustainability-and-future-proofing"/>
    <w:p>
      <w:pPr>
        <w:pStyle w:val="Heading2"/>
      </w:pPr>
      <w:r>
        <w:t xml:space="preserve">Sustainability and Future-Proofing</w:t>
      </w:r>
    </w:p>
    <w:p>
      <w:pPr>
        <w:pStyle w:val="FirstParagraph"/>
      </w:pPr>
      <w:r>
        <w:t xml:space="preserve">Sustainability is no longer a buzzword but a mandate, particularly in the context of climate change impacting Mediterranean regions. The Systems Engineer in</w:t>
      </w:r>
      <w:r>
        <w:t xml:space="preserve"> </w:t>
      </w:r>
      <w:r>
        <w:rPr>
          <w:bCs/>
          <w:b/>
        </w:rPr>
        <w:t xml:space="preserve">Italy Rome</w:t>
      </w:r>
    </w:p>
    <w:p>
      <w:pPr>
        <w:pStyle w:val="BodyText"/>
      </w:pPr>
      <w:r>
        <w:t xml:space="preserve">The reflection here is that sustainability in a historical context means "adaptive reuse." Rather than demolishing inefficient structures, the system engineer designs retrofitting strategies that extend the life of existing infrastructure while reducing its carbon footprint. This aligns with the broader European Union goals for green transition, positioning</w:t>
      </w:r>
      <w:r>
        <w:t xml:space="preserve"> </w:t>
      </w:r>
      <w:r>
        <w:rPr>
          <w:bCs/>
          <w:b/>
        </w:rPr>
        <w:t xml:space="preserve">Italy Rome</w:t>
      </w:r>
    </w:p>
    <w:bookmarkEnd w:id="24"/>
    <w:bookmarkStart w:id="25" w:name="Xfbe5e480d5954a679794819c0ada7c2cd3d21a0"/>
    <w:p>
      <w:pPr>
        <w:pStyle w:val="Heading2"/>
      </w:pPr>
      <w:r>
        <w:t xml:space="preserve">Conclusion: The Engineer as a Custodian of Progress</w:t>
      </w:r>
    </w:p>
    <w:p>
      <w:pPr>
        <w:pStyle w:val="FirstParagraph"/>
      </w:pPr>
      <w:r>
        <w:t xml:space="preserve">In conclusion, the role of the Systems Engineer in the context of</w:t>
      </w:r>
      <w:r>
        <w:t xml:space="preserve"> </w:t>
      </w:r>
      <w:r>
        <w:rPr>
          <w:bCs/>
          <w:b/>
        </w:rPr>
        <w:t xml:space="preserve">Italy Rome</w:t>
      </w:r>
    </w:p>
    <w:p>
      <w:pPr>
        <w:pStyle w:val="BodyText"/>
      </w:pPr>
      <w:r>
        <w:t xml:space="preserve">This reflection underscores that successful systems engineering is not just about code or circuits; it is about creating coherent narratives of progress. In a city as storied as</w:t>
      </w:r>
      <w:r>
        <w:t xml:space="preserve"> </w:t>
      </w:r>
      <w:r>
        <w:rPr>
          <w:bCs/>
          <w:b/>
        </w:rPr>
        <w:t xml:space="preserve">Italy Rome</w:t>
      </w:r>
      <w:r>
        <w:t xml:space="preserve">, every system deployed tells a story about how we value our past while preparing for our future. The Systems Engineer, therefore, stands at the vanguard of this narrative, ensuring that the city remains not just a museum of antiquity, but a living, breathing entity capable of thriving in the 21st century and beyond.</w:t>
      </w:r>
    </w:p>
    <w:p>
      <w:pPr>
        <w:pStyle w:val="BodyText"/>
      </w:pPr>
      <w:r>
        <w:rPr>
          <w:iCs/>
          <w:i/>
        </w:rPr>
        <w:t xml:space="preserve">This reflection paper was prepared to highlight the specific challenges and opportunities faced by Systems Engineers operating within the unique geographical and cultural framework of Italy Rome.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Systems Engineering in the Context of Italy Rome</dc:title>
  <dc:creator/>
  <dc:language>en</dc:language>
  <cp:keywords/>
  <dcterms:created xsi:type="dcterms:W3CDTF">2026-07-29T19:14:30Z</dcterms:created>
  <dcterms:modified xsi:type="dcterms:W3CDTF">2026-07-29T19:14:30Z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