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Wellington</w:t>
      </w:r>
    </w:p>
    <w:bookmarkStart w:id="26" w:name="X25c689e7d2d91459e16837d6952a3d90f608133"/>
    <w:p>
      <w:pPr>
        <w:pStyle w:val="Heading1"/>
      </w:pPr>
      <w:r>
        <w:t xml:space="preserve">Bridging Complexity and Community: A Reflection on the Role of a Systems Engineer in Wellington</w:t>
      </w:r>
    </w:p>
    <w:p>
      <w:pPr>
        <w:pStyle w:val="FirstParagraph"/>
      </w:pPr>
      <w:r>
        <w:t xml:space="preserve">The decision to pursue a career as a</w:t>
      </w:r>
      <w:r>
        <w:t xml:space="preserve"> </w:t>
      </w:r>
      <w:r>
        <w:t xml:space="preserve">Systems Engineer</w:t>
      </w:r>
      <w:r>
        <w:t xml:space="preserve"> </w:t>
      </w:r>
      <w:r>
        <w:t xml:space="preserve">is rarely just about technical prowess; it is fundamentally about navigating the intricate web of human, mechanical, and informational interactions. When this pursuit takes place within the unique geographical and cultural context of</w:t>
      </w:r>
      <w:r>
        <w:t xml:space="preserve"> </w:t>
      </w:r>
      <w:r>
        <w:t xml:space="preserve">New Zealand Wellington</w:t>
      </w:r>
      <w:r>
        <w:t xml:space="preserve">, the reflection deepens significantly. Wellington is not merely a backdrop for technology; it is a living laboratory where high-level systems thinking meets real-world societal challenges, from seismic resilience to sustainable urban planning. This document serves as a comprehensive reflection on what it means to be a</w:t>
      </w:r>
      <w:r>
        <w:t xml:space="preserve"> </w:t>
      </w:r>
      <w:r>
        <w:t xml:space="preserve">Systems Engineer</w:t>
      </w:r>
      <w:r>
        <w:t xml:space="preserve"> </w:t>
      </w:r>
      <w:r>
        <w:t xml:space="preserve">operating within this dynamic hub of innovation in</w:t>
      </w:r>
      <w:r>
        <w:t xml:space="preserve"> </w:t>
      </w:r>
      <w:r>
        <w:t xml:space="preserve">New Zealand Wellington</w:t>
      </w:r>
      <w:r>
        <w:t xml:space="preserve">.</w:t>
      </w:r>
    </w:p>
    <w:bookmarkStart w:id="20" w:name="the-nature-of-systems-thinking"/>
    <w:p>
      <w:pPr>
        <w:pStyle w:val="Heading2"/>
      </w:pPr>
      <w:r>
        <w:t xml:space="preserve">The Nature of Systems Thinking</w:t>
      </w:r>
    </w:p>
    <w:p>
      <w:pPr>
        <w:pStyle w:val="FirstParagraph"/>
      </w:pPr>
      <w:r>
        <w:t xml:space="preserve">To understand the weight of being a Systems Engineer, one must first appreciate that the role transcends traditional engineering disciplines. While a civil engineer might focus solely on structural integrity and an electrical engineer on circuit design, a Systems Engineer looks at the holistic picture. In any given project, they are tasked with ensuring that individual components do not just work in isolation but harmonize to achieve a broader objective. This requires an acute awareness of interfaces—where software meets hardware, where policy meets practice, and where infrastructure meets user experience.</w:t>
      </w:r>
    </w:p>
    <w:p>
      <w:pPr>
        <w:pStyle w:val="BodyText"/>
      </w:pPr>
      <w:r>
        <w:t xml:space="preserve">In my journey toward mastering this discipline, I have realized that systems engineering is as much about communication as it is about calculation. It demands the ability to translate complex technical constraints into language understandable by stakeholders who may have no background in engineering. This interdisciplinary bridge-building is perhaps the most challenging yet rewarding aspect of the profession.</w:t>
      </w:r>
    </w:p>
    <w:bookmarkEnd w:id="20"/>
    <w:bookmarkStart w:id="21" w:name="the-wellington-context"/>
    <w:p>
      <w:pPr>
        <w:pStyle w:val="Heading2"/>
      </w:pPr>
      <w:r>
        <w:t xml:space="preserve">The Wellington Context</w:t>
      </w:r>
    </w:p>
    <w:p>
      <w:pPr>
        <w:pStyle w:val="FirstParagraph"/>
      </w:pPr>
      <w:r>
        <w:t xml:space="preserve">When we apply these principles to</w:t>
      </w:r>
      <w:r>
        <w:t xml:space="preserve"> </w:t>
      </w:r>
      <w:r>
        <w:t xml:space="preserve">New Zealand Wellington</w:t>
      </w:r>
      <w:r>
        <w:t xml:space="preserve">, the challenges become distinctly local and urgent. As New Zealand’s capital city, Wellington serves as the nerve center for government, defense, and increasingly, technology. The presence of major organizations such as GNS Science (which plays a pivotal role in earthquake hazard modeling) and various defense contractors means that systems engineers in this region often work on projects with national security implications or critical infrastructure dependencies.</w:t>
      </w:r>
    </w:p>
    <w:p>
      <w:pPr>
        <w:pStyle w:val="BodyText"/>
      </w:pPr>
      <w:r>
        <w:t xml:space="preserve">Furthermore, the geographical reality of Wellington cannot be ignored. Located on a fault line, the city’s infrastructure must be designed with resilience as a primary system requirement. A</w:t>
      </w:r>
      <w:r>
        <w:t xml:space="preserve"> </w:t>
      </w:r>
      <w:r>
        <w:t xml:space="preserve">Systems Engineer</w:t>
      </w:r>
      <w:r>
        <w:t xml:space="preserve"> </w:t>
      </w:r>
      <w:r>
        <w:t xml:space="preserve">here does not just ask if a bridge will hold; they ask how the bridge fits into the broader emergency response network, how traffic management systems will reroute vehicles during an evacuation, and how communication grids can remain operational when power is compromised. This level of integrated thinking is mandatory in</w:t>
      </w:r>
      <w:r>
        <w:t xml:space="preserve"> </w:t>
      </w:r>
      <w:r>
        <w:t xml:space="preserve">New Zealand Wellington</w:t>
      </w:r>
      <w:r>
        <w:t xml:space="preserve">, making it a premier environment for honing systems engineering skills.</w:t>
      </w:r>
    </w:p>
    <w:bookmarkEnd w:id="21"/>
    <w:bookmarkStart w:id="22" w:name="X92be0020bb52cc97881de5da33c8824462b34b0"/>
    <w:p>
      <w:pPr>
        <w:pStyle w:val="Heading2"/>
      </w:pPr>
      <w:r>
        <w:t xml:space="preserve">Tech Innovation and the Startup Ecosystem</w:t>
      </w:r>
    </w:p>
    <w:p>
      <w:pPr>
        <w:pStyle w:val="FirstParagraph"/>
      </w:pPr>
      <w:r>
        <w:t xml:space="preserve">Beyond government and infrastructure, Wellington has cultivated a vibrant technology sector. Often referred to as "Silicon Valley of the South," the city’s tech scene is characterized by agility and innovation. For a Systems Engineer working in this space, particularly within startups or scale-ups, the pace is rapid. The requirement for documentation-heavy processes often associated with traditional systems engineering must be balanced against the need for speed in software development.</w:t>
      </w:r>
    </w:p>
    <w:p>
      <w:pPr>
        <w:pStyle w:val="BodyText"/>
      </w:pPr>
      <w:r>
        <w:t xml:space="preserve">Reflecting on this aspect of my career path, I have learned that adaptability is key. In a startup environment in</w:t>
      </w:r>
      <w:r>
        <w:t xml:space="preserve"> </w:t>
      </w:r>
      <w:r>
        <w:t xml:space="preserve">New Zealand Wellington</w:t>
      </w:r>
      <w:r>
        <w:t xml:space="preserve">, a Systems Engineer might wear multiple hats. They may be defining system architectures for cloud-based solutions while simultaneously ensuring that user data privacy aligns with New Zealand’s Privacy Act. This intersection of technical architecture and regulatory compliance highlights the multifaceted nature of the role. It requires an engineer who is not only technically proficient but also legally and ethically aware.</w:t>
      </w:r>
    </w:p>
    <w:bookmarkEnd w:id="22"/>
    <w:bookmarkStart w:id="23" w:name="cultural-integration-and-te-ao-māori"/>
    <w:p>
      <w:pPr>
        <w:pStyle w:val="Heading2"/>
      </w:pPr>
      <w:r>
        <w:t xml:space="preserve">Cultural Integration and Te Ao Māori</w:t>
      </w:r>
    </w:p>
    <w:p>
      <w:pPr>
        <w:pStyle w:val="FirstParagraph"/>
      </w:pPr>
      <w:r>
        <w:t xml:space="preserve">A reflection on engineering in New Zealand is incomplete without addressing the indigenous perspective. In Wellington, as in the rest of Aotearoa, effective systems engineering increasingly involves integrating Te Ao Māori (the Māori world view) into design processes. This is not merely a checkbox exercise but a profound shift in how systems are conceptualized.</w:t>
      </w:r>
    </w:p>
    <w:p>
      <w:pPr>
        <w:pStyle w:val="BodyText"/>
      </w:pPr>
      <w:r>
        <w:t xml:space="preserve">For instance, when designing environmental monitoring systems, incorporating concepts like Kaitiakitanga (guardianship/stewardship) can lead to more sustainable and community-supported outcomes. As a Systems Engineer, I have found that listening to Māori stakeholders provides insights into long-term impacts that purely technical metrics might miss. This cultural competency enhances the robustness of the systems being designed, ensuring they are not only functional but also socially responsible and aligned with local values.</w:t>
      </w:r>
    </w:p>
    <w:bookmarkEnd w:id="23"/>
    <w:bookmarkStart w:id="24" w:name="future-outlook-and-personal-growth"/>
    <w:p>
      <w:pPr>
        <w:pStyle w:val="Heading2"/>
      </w:pPr>
      <w:r>
        <w:t xml:space="preserve">Future Outlook and Personal Growth</w:t>
      </w:r>
    </w:p>
    <w:p>
      <w:pPr>
        <w:pStyle w:val="FirstParagraph"/>
      </w:pPr>
      <w:r>
        <w:t xml:space="preserve">Looking ahead, the role of a Systems Engineer in</w:t>
      </w:r>
      <w:r>
        <w:t xml:space="preserve"> </w:t>
      </w:r>
      <w:r>
        <w:t xml:space="preserve">New Zealand Wellington</w:t>
      </w:r>
      <w:r>
        <w:t xml:space="preserve"> </w:t>
      </w:r>
      <w:r>
        <w:t xml:space="preserve">will continue to evolve. The push toward smart cities, green energy transitions, and digital government services creates new frontiers for systems thinking. The integration of Artificial Intelligence into critical infrastructure requires engineers who can manage the ethical and operational implications of automated decision-making.</w:t>
      </w:r>
    </w:p>
    <w:p>
      <w:pPr>
        <w:pStyle w:val="BodyText"/>
      </w:pPr>
      <w:r>
        <w:t xml:space="preserve">Personal growth in this field has been driven by the constant need to learn. The complexity of modern systems means that no engineer can be an expert in everything. Instead, one must become an expert in synthesis—connecting dots across domains. Whether it is integrating renewable energy sources into the Wellington grid or securing defense communication networks, the core skill remains the same: maintaining balance amidst complexity.</w:t>
      </w:r>
    </w:p>
    <w:bookmarkEnd w:id="24"/>
    <w:bookmarkStart w:id="25" w:name="conclusion"/>
    <w:p>
      <w:pPr>
        <w:pStyle w:val="Heading2"/>
      </w:pPr>
      <w:r>
        <w:t xml:space="preserve">Conclusion</w:t>
      </w:r>
    </w:p>
    <w:p>
      <w:pPr>
        <w:pStyle w:val="FirstParagraph"/>
      </w:pPr>
      <w:r>
        <w:t xml:space="preserve">In conclusion, being a Systems Engineer in</w:t>
      </w:r>
      <w:r>
        <w:t xml:space="preserve"> </w:t>
      </w:r>
      <w:r>
        <w:t xml:space="preserve">New Zealand Wellington</w:t>
      </w:r>
      <w:r>
        <w:t xml:space="preserve"> </w:t>
      </w:r>
      <w:r>
        <w:t xml:space="preserve">is a privilege that offers both challenge and purpose. It places one at the intersection of cutting-edge technology and critical societal needs. The reflection on this journey reveals that technical skills are merely the foundation; true mastery comes from understanding the human, environmental, and cultural contexts in which those systems operate. As</w:t>
      </w:r>
      <w:r>
        <w:t xml:space="preserve"> </w:t>
      </w:r>
      <w:r>
        <w:t xml:space="preserve">New Zealand Wellington</w:t>
      </w:r>
      <w:r>
        <w:t xml:space="preserve"> </w:t>
      </w:r>
      <w:r>
        <w:t xml:space="preserve">continues to grow as a center for innovation and resilience, Systems Engineers will play a vital role in shaping its future. They will be the architects of stability in an unstable world, ensuring that our technological advancements serve to protect, connect, and empower the people of this vibrant city.</w:t>
      </w:r>
    </w:p>
    <w:p>
      <w:pPr>
        <w:pStyle w:val="BodyText"/>
      </w:pPr>
      <w:r>
        <w:t xml:space="preserve">This document stands as a testament to the complexity and importance of our role. It is a reminder that every line of code, every schematic diagram, and every system requirement is part of a larger narrative about how we live together in space. For those who choose this path in</w:t>
      </w:r>
      <w:r>
        <w:t xml:space="preserve"> </w:t>
      </w:r>
      <w:r>
        <w:t xml:space="preserve">New Zealand Wellington</w:t>
      </w:r>
      <w:r>
        <w:t xml:space="preserve">, it is not just a job; it is a commitment to building better systems for a better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Wellington</dc:title>
  <dc:creator/>
  <dc:language>en</dc:language>
  <cp:keywords/>
  <dcterms:created xsi:type="dcterms:W3CDTF">2026-07-30T06:43:31Z</dcterms:created>
  <dcterms:modified xsi:type="dcterms:W3CDTF">2026-07-30T06:43:31Z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