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Nigeria</w:t>
      </w:r>
      <w:r>
        <w:t xml:space="preserve"> </w:t>
      </w:r>
      <w:r>
        <w:t xml:space="preserve">Abuja</w:t>
      </w:r>
    </w:p>
    <w:bookmarkStart w:id="25" w:name="Xf6441fdc51fabc7d4ced3674704b05fc131c40c"/>
    <w:p>
      <w:pPr>
        <w:pStyle w:val="Heading1"/>
      </w:pPr>
      <w:r>
        <w:t xml:space="preserve">Bridging Complexity and Connectivity: A Reflection on Systems Engineering in Nigeria Abuja</w:t>
      </w:r>
    </w:p>
    <w:p>
      <w:pPr>
        <w:pStyle w:val="FirstParagraph"/>
      </w:pPr>
      <w:r>
        <w:t xml:space="preserve">The intersection of advanced engineering principles and dynamic socio-economic development creates a unique professional landscape. In this context, the role of the</w:t>
      </w:r>
      <w:r>
        <w:t xml:space="preserve"> </w:t>
      </w:r>
      <w:r>
        <w:t xml:space="preserve">Systems Engineer</w:t>
      </w:r>
      <w:r>
        <w:t xml:space="preserve"> </w:t>
      </w:r>
      <w:r>
        <w:t xml:space="preserve">emerges not merely as a technical function but as a critical catalyst for national progress. As one reflects upon the trajectory of modern infrastructure and technological integration, it becomes evident that the systematic approach to problem-solving is indispensable. This reflection explores the multifaceted nature of systems engineering, specifically within the vibrant and evolving context of</w:t>
      </w:r>
      <w:r>
        <w:t xml:space="preserve"> </w:t>
      </w:r>
      <w:r>
        <w:t xml:space="preserve">Nigeria Abuja</w:t>
      </w:r>
      <w:r>
        <w:t xml:space="preserve">, examining how this discipline addresses local challenges while fostering sustainable growth.</w:t>
      </w:r>
    </w:p>
    <w:bookmarkStart w:id="20" w:name="the-essence-of-systems-engineering"/>
    <w:p>
      <w:pPr>
        <w:pStyle w:val="Heading2"/>
      </w:pPr>
      <w:r>
        <w:t xml:space="preserve">The Essence of Systems Engineering</w:t>
      </w:r>
    </w:p>
    <w:p>
      <w:pPr>
        <w:pStyle w:val="FirstParagraph"/>
      </w:pPr>
      <w:r>
        <w:t xml:space="preserve">To understand the value proposition of a</w:t>
      </w:r>
      <w:r>
        <w:t xml:space="preserve"> </w:t>
      </w:r>
      <w:r>
        <w:t xml:space="preserve">Systems Engineer</w:t>
      </w:r>
      <w:r>
        <w:t xml:space="preserve">, one must first appreciate the complexity it manages. Unlike traditional engineering disciplines that focus on specific components—such as electrical circuits or mechanical structures—systems engineering adopts a holistic perspective. It views projects as interconnected wholes where hardware, software, people, and processes interact. The primary goal is to ensure that all these elements work in harmony to meet user needs and performance requirements.</w:t>
      </w:r>
    </w:p>
    <w:p>
      <w:pPr>
        <w:pStyle w:val="BodyText"/>
      </w:pPr>
      <w:r>
        <w:t xml:space="preserve">In my professional journey, I have come to realize that the true power of systems engineering lies in its methodology. It involves rigorous analysis during the conceptual design phase, continuous integration throughout development, and comprehensive testing before deployment. This lifecycle approach minimizes risks and reduces costs by identifying potential failures early. However, technical proficiency alone is insufficient; a successful</w:t>
      </w:r>
      <w:r>
        <w:t xml:space="preserve"> </w:t>
      </w:r>
      <w:r>
        <w:t xml:space="preserve">Systems Engineer</w:t>
      </w:r>
      <w:r>
        <w:t xml:space="preserve"> </w:t>
      </w:r>
      <w:r>
        <w:t xml:space="preserve">must also possess strong communication skills to bridge the gap between stakeholders with diverse backgrounds, from government officials to software developers.</w:t>
      </w:r>
    </w:p>
    <w:bookmarkEnd w:id="20"/>
    <w:bookmarkStart w:id="21" w:name="the-unique-context-of-nigeria-abuja"/>
    <w:p>
      <w:pPr>
        <w:pStyle w:val="Heading2"/>
      </w:pPr>
      <w:r>
        <w:t xml:space="preserve">The Unique Context of Nigeria Abuja</w:t>
      </w:r>
    </w:p>
    <w:p>
      <w:pPr>
        <w:pStyle w:val="FirstParagraph"/>
      </w:pPr>
      <w:r>
        <w:t xml:space="preserve">Nigeria’s capital city,</w:t>
      </w:r>
      <w:r>
        <w:t xml:space="preserve"> </w:t>
      </w:r>
      <w:r>
        <w:t xml:space="preserve">Nigeria Abuja</w:t>
      </w:r>
      <w:r>
        <w:t xml:space="preserve">, presents a distinct set of opportunities and challenges that define the work environment for engineers. As a planned city designed to foster unity and modernity, Abuja serves as the administrative heart of Nigeria. It hosts federal government ministries, parastatals, embassies, and a growing private sector. The rapid urbanization and digital transformation sweeping across West Africa have placed immense pressure on infrastructure systems in</w:t>
      </w:r>
      <w:r>
        <w:t xml:space="preserve"> </w:t>
      </w:r>
      <w:r>
        <w:t xml:space="preserve">Nigeria Abuja</w:t>
      </w:r>
      <w:r>
        <w:t xml:space="preserve">.</w:t>
      </w:r>
    </w:p>
    <w:p>
      <w:pPr>
        <w:pStyle w:val="BodyText"/>
      </w:pPr>
      <w:r>
        <w:t xml:space="preserve">In this setting, the role of the</w:t>
      </w:r>
      <w:r>
        <w:t xml:space="preserve"> </w:t>
      </w:r>
      <w:r>
        <w:t xml:space="preserve">Systems Engineer</w:t>
      </w:r>
      <w:r>
        <w:t xml:space="preserve"> </w:t>
      </w:r>
      <w:r>
        <w:t xml:space="preserve">becomes pivotal. The city is undergoing significant upgrades in its power grid, telecommunications network, and transportation logistics. For instance, the integration of smart traffic management systems to alleviate congestion around key areas like Central Business District and Wuse requires a seamless fusion of hardware sensors, data analytics platforms, and public policy frameworks. A</w:t>
      </w:r>
      <w:r>
        <w:t xml:space="preserve"> </w:t>
      </w:r>
      <w:r>
        <w:t xml:space="preserve">Systems Engineer</w:t>
      </w:r>
      <w:r>
        <w:t xml:space="preserve"> </w:t>
      </w:r>
      <w:r>
        <w:t xml:space="preserve">working in</w:t>
      </w:r>
      <w:r>
        <w:t xml:space="preserve"> </w:t>
      </w:r>
      <w:r>
        <w:t xml:space="preserve">Nigeria Abuja</w:t>
      </w:r>
      <w:r>
        <w:t xml:space="preserve"> </w:t>
      </w:r>
      <w:r>
        <w:t xml:space="preserve">must navigate these complex dependencies, ensuring that technological solutions are not only innovative but also resilient to local conditions such as power instability and varying internet connectivity.</w:t>
      </w:r>
    </w:p>
    <w:bookmarkEnd w:id="21"/>
    <w:bookmarkStart w:id="22" w:name="X6ceb44d624a9c1604f4e4898abce107b150d236"/>
    <w:p>
      <w:pPr>
        <w:pStyle w:val="Heading2"/>
      </w:pPr>
      <w:r>
        <w:t xml:space="preserve">Bridging the Gap Between Policy and Implementation</w:t>
      </w:r>
    </w:p>
    <w:p>
      <w:pPr>
        <w:pStyle w:val="FirstParagraph"/>
      </w:pPr>
      <w:r>
        <w:t xml:space="preserve">A critical aspect of practicing systems engineering in</w:t>
      </w:r>
      <w:r>
        <w:t xml:space="preserve"> </w:t>
      </w:r>
      <w:r>
        <w:t xml:space="preserve">Nigeria Abuja</w:t>
      </w:r>
      <w:r>
        <w:t xml:space="preserve"> </w:t>
      </w:r>
      <w:r>
        <w:t xml:space="preserve">is the mediation between high-level policy objectives and ground-level implementation. Government initiatives often outline ambitious visions for digital economy, healthcare modernization, or educational technology. However, translating these visions into executable technical architectures requires systematic thinking.</w:t>
      </w:r>
    </w:p>
    <w:p>
      <w:pPr>
        <w:pStyle w:val="BodyText"/>
      </w:pPr>
      <w:r>
        <w:t xml:space="preserve">I have observed that projects in</w:t>
      </w:r>
      <w:r>
        <w:t xml:space="preserve"> </w:t>
      </w:r>
      <w:r>
        <w:t xml:space="preserve">Nigeria Abuja</w:t>
      </w:r>
      <w:r>
        <w:t xml:space="preserve"> </w:t>
      </w:r>
      <w:r>
        <w:t xml:space="preserve">frequently face delays not due to a lack of resources, but due to poor systems integration and unclear requirements gathering. Herein lies the value of the</w:t>
      </w:r>
      <w:r>
        <w:t xml:space="preserve"> </w:t>
      </w:r>
      <w:r>
        <w:t xml:space="preserve">Systems Engineer</w:t>
      </w:r>
      <w:r>
        <w:t xml:space="preserve">. By employing tools like requirement traceability matrices and functional modeling, engineers can ensure that every component added to a project directly supports the overarching strategic goals. This alignment is crucial in a government-heavy environment where accountability and transparency are paramount. Furthermore, systems engineering promotes interoperability, ensuring that new systems developed for</w:t>
      </w:r>
      <w:r>
        <w:t xml:space="preserve"> </w:t>
      </w:r>
      <w:r>
        <w:t xml:space="preserve">Nigeria Abuja</w:t>
      </w:r>
      <w:r>
        <w:t xml:space="preserve"> </w:t>
      </w:r>
      <w:r>
        <w:t xml:space="preserve">can communicate effectively with existing legacy infrastructure, thereby protecting previous investments.</w:t>
      </w:r>
    </w:p>
    <w:bookmarkEnd w:id="22"/>
    <w:bookmarkStart w:id="23" w:name="sustainability-and-social-impact"/>
    <w:p>
      <w:pPr>
        <w:pStyle w:val="Heading2"/>
      </w:pPr>
      <w:r>
        <w:t xml:space="preserve">Sustainability and Social Impact</w:t>
      </w:r>
    </w:p>
    <w:p>
      <w:pPr>
        <w:pStyle w:val="FirstParagraph"/>
      </w:pPr>
      <w:r>
        <w:t xml:space="preserve">Beyond technical efficiency and policy alignment, the practice of systems engineering in</w:t>
      </w:r>
      <w:r>
        <w:t xml:space="preserve"> </w:t>
      </w:r>
      <w:r>
        <w:t xml:space="preserve">Nigeria Abuja</w:t>
      </w:r>
      <w:r>
        <w:t xml:space="preserve"> </w:t>
      </w:r>
      <w:r>
        <w:t xml:space="preserve">carries a profound social responsibility. The city is home to a diverse population with varying levels of access to technology. A responsible</w:t>
      </w:r>
      <w:r>
        <w:t xml:space="preserve"> </w:t>
      </w:r>
      <w:r>
        <w:t xml:space="preserve">Systems Engineer</w:t>
      </w:r>
      <w:r>
        <w:t xml:space="preserve"> </w:t>
      </w:r>
      <w:r>
        <w:t xml:space="preserve">must consider inclusivity in their designs. For example, when designing e-governance platforms for public services, the system must be accessible via low-bandwidth connections and user-friendly interfaces for citizens who may not be digitally literate.</w:t>
      </w:r>
    </w:p>
    <w:p>
      <w:pPr>
        <w:pStyle w:val="BodyText"/>
      </w:pPr>
      <w:r>
        <w:t xml:space="preserve">This perspective shifts the engineer's mindset from purely optimizing performance metrics to optimizing human impact. In</w:t>
      </w:r>
      <w:r>
        <w:t xml:space="preserve"> </w:t>
      </w:r>
      <w:r>
        <w:t xml:space="preserve">Nigeria Abuja</w:t>
      </w:r>
      <w:r>
        <w:t xml:space="preserve">, this means creating systems that empower rather than exclude. It involves thinking about the lifecycle of technology, including disposal and recycling, to minimize environmental footprints in a growing urban center. The</w:t>
      </w:r>
      <w:r>
        <w:t xml:space="preserve"> </w:t>
      </w:r>
      <w:r>
        <w:t xml:space="preserve">Systems Engineer</w:t>
      </w:r>
      <w:r>
        <w:t xml:space="preserve"> </w:t>
      </w:r>
      <w:r>
        <w:t xml:space="preserve">thus acts as a steward of sustainable development, ensuring that technological advancements contribute positively to the quality of life for all residents.</w:t>
      </w:r>
    </w:p>
    <w:bookmarkEnd w:id="23"/>
    <w:bookmarkStart w:id="24" w:name="conclusion-a-path-forward"/>
    <w:p>
      <w:pPr>
        <w:pStyle w:val="Heading2"/>
      </w:pPr>
      <w:r>
        <w:t xml:space="preserve">Conclusion: A Path Forward</w:t>
      </w:r>
    </w:p>
    <w:p>
      <w:pPr>
        <w:pStyle w:val="FirstParagraph"/>
      </w:pPr>
      <w:r>
        <w:t xml:space="preserve">In conclusion, the role of the</w:t>
      </w:r>
      <w:r>
        <w:t xml:space="preserve"> </w:t>
      </w:r>
      <w:r>
        <w:t xml:space="preserve">Systems Engineer</w:t>
      </w:r>
      <w:r>
        <w:t xml:space="preserve"> </w:t>
      </w:r>
      <w:r>
        <w:t xml:space="preserve">in</w:t>
      </w:r>
      <w:r>
        <w:t xml:space="preserve"> </w:t>
      </w:r>
      <w:r>
        <w:t xml:space="preserve">Nigeria Abuja</w:t>
      </w:r>
      <w:r>
        <w:t xml:space="preserve"> </w:t>
      </w:r>
      <w:r>
        <w:t xml:space="preserve">is both challenging and immensely rewarding. It requires a blend of technical acumen, strategic foresight, and cultural sensitivity. As Nigeria continues to assert itself as an economic powerhouse in Africa, the need for robust, integrated systems becomes ever more urgent. The capital city serves as a microcosm of this national ambition.</w:t>
      </w:r>
    </w:p>
    <w:p>
      <w:pPr>
        <w:pStyle w:val="BodyText"/>
      </w:pPr>
      <w:r>
        <w:t xml:space="preserve">Reflecting on my experiences and observations, it is clear that systems engineering offers the most viable framework for navigating the complexity of modern urban development. It provides a structured approach to solving ill-defined problems, fostering collaboration across disciplines, and delivering value to society. For professionals working in or aspiring to work in</w:t>
      </w:r>
      <w:r>
        <w:t xml:space="preserve"> </w:t>
      </w:r>
      <w:r>
        <w:t xml:space="preserve">Nigeria Abuja</w:t>
      </w:r>
      <w:r>
        <w:t xml:space="preserve">, mastering systems thinking is not just a career choice but a contribution to the nation's future. As we look ahead, the integration of artificial intelligence, IoT, and big data into urban planning will only increase the complexity of these challenges. It is therefore imperative that we continue to refine our systems engineering practices to meet these demands with resilience, creativity, and an unwavering commitment to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Systems Engineer in Nigeria Abuja</dc:title>
  <dc:creator/>
  <dc:language>en</dc:language>
  <cp:keywords/>
  <dcterms:created xsi:type="dcterms:W3CDTF">2026-07-30T01:13:41Z</dcterms:created>
  <dcterms:modified xsi:type="dcterms:W3CDTF">2026-07-30T01:13:41Z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