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5" w:name="X92ea78f432a34fb0abf8313dfef5347afd6121f"/>
    <w:p>
      <w:pPr>
        <w:pStyle w:val="Heading1"/>
      </w:pPr>
      <w:r>
        <w:t xml:space="preserve">A Reflection on the Role of the Systems Engineer in Vietnam Ho Chi Minh City</w:t>
      </w:r>
    </w:p>
    <w:p>
      <w:pPr>
        <w:pStyle w:val="FirstParagraph"/>
      </w:pPr>
      <w:r>
        <w:t xml:space="preserve">The landscape of modern technology is defined by complexity, connectivity, and rapid evolution. Within this dynamic environment, the role of a</w:t>
      </w:r>
      <w:r>
        <w:t xml:space="preserve"> </w:t>
      </w:r>
      <w:r>
        <w:rPr>
          <w:bCs/>
          <w:b/>
        </w:rPr>
        <w:t xml:space="preserve">Systems Engineer</w:t>
      </w:r>
      <w:r>
        <w:t xml:space="preserve"> </w:t>
      </w:r>
      <w:r>
        <w:t xml:space="preserve">has emerged not merely as a technical necessity but as a strategic imperative for organizational success. Nowhere is this convergence more palpable than in the bustling metropolis of</w:t>
      </w:r>
      <w:r>
        <w:t xml:space="preserve"> </w:t>
      </w:r>
      <w:r>
        <w:rPr>
          <w:bCs/>
          <w:b/>
        </w:rPr>
        <w:t xml:space="preserve">Vietnam Ho Chi Minh City</w:t>
      </w:r>
      <w:r>
        <w:t xml:space="preserve">. As I reflect on the intersection of systems engineering principles and the unique socio-economic fabric of this Vietnamese hub, several key themes arise: the translation of global standards to local contexts, the challenge of managing rapid urbanization through technical infrastructure, and the cultural dynamics that define collaborative engineering.</w:t>
      </w:r>
    </w:p>
    <w:bookmarkStart w:id="20" w:name="Xf803f6573648cdc432dec957c7494eb83ed039b"/>
    <w:p>
      <w:pPr>
        <w:pStyle w:val="Heading2"/>
      </w:pPr>
      <w:r>
        <w:t xml:space="preserve">The Essence Systems Engineering in a Developing Metropolis</w:t>
      </w:r>
    </w:p>
    <w:p>
      <w:pPr>
        <w:pStyle w:val="FirstParagraph"/>
      </w:pPr>
      <w:r>
        <w:rPr>
          <w:bCs/>
          <w:b/>
        </w:rPr>
        <w:t xml:space="preserve">Systems Engineer</w:t>
      </w:r>
      <w:r>
        <w:t xml:space="preserve"> </w:t>
      </w:r>
      <w:r>
        <w:t xml:space="preserve">practice is fundamentally about holism. It requires looking beyond individual components—be they software modules, mechanical parts, or network protocols—to understand how they interact within a larger ecosystem. In the context of</w:t>
      </w:r>
      <w:r>
        <w:t xml:space="preserve"> </w:t>
      </w:r>
      <w:r>
        <w:rPr>
          <w:bCs/>
          <w:b/>
        </w:rPr>
        <w:t xml:space="preserve">Vietnam Ho Chi Minh City</w:t>
      </w:r>
      <w:r>
        <w:t xml:space="preserve">, this holistic view is critical because the city itself functions as a massive, complex system. The urban infrastructure here is undergoing unprecedented transformation. From the sprawling logistics hubs in District 9 to the rising skyscrapers in District 1 and Binh Thanh, every new development represents a node in a larger network of energy, water, transportation, and digital connectivity.</w:t>
      </w:r>
    </w:p>
    <w:p>
      <w:pPr>
        <w:pStyle w:val="BodyText"/>
      </w:pPr>
      <w:r>
        <w:t xml:space="preserve">Reflecting on my own experiences or observations within this domain, it becomes clear that a</w:t>
      </w:r>
      <w:r>
        <w:t xml:space="preserve"> </w:t>
      </w:r>
      <w:r>
        <w:rPr>
          <w:bCs/>
          <w:b/>
        </w:rPr>
        <w:t xml:space="preserve">Systems Engineer</w:t>
      </w:r>
      <w:r>
        <w:t xml:space="preserve"> </w:t>
      </w:r>
      <w:r>
        <w:t xml:space="preserve">in Ho Chi Minh City cannot simply apply textbook methodologies derived from Western contexts. The local reality demands adaptation. For instance, the traffic congestion that defines daily life in</w:t>
      </w:r>
      <w:r>
        <w:t xml:space="preserve"> </w:t>
      </w:r>
      <w:r>
        <w:rPr>
          <w:bCs/>
          <w:b/>
        </w:rPr>
        <w:t xml:space="preserve">Vietnam Ho Chi Minh City</w:t>
      </w:r>
      <w:r>
        <w:t xml:space="preserve"> </w:t>
      </w:r>
      <w:r>
        <w:t xml:space="preserve">is not just a logistical problem but a systems failure involving urban planning, public transit reliability, and behavioral economics. A systems engineer must analyze these variables together, proposing solutions that are technically sound yet culturally and economically viable for the local population.</w:t>
      </w:r>
    </w:p>
    <w:bookmarkEnd w:id="20"/>
    <w:bookmarkStart w:id="21" w:name="Xeed4a1bf2fc2d4b4648d21c3ed1ddc492705a52"/>
    <w:p>
      <w:pPr>
        <w:pStyle w:val="Heading2"/>
      </w:pPr>
      <w:r>
        <w:t xml:space="preserve">Bridging Global Standards with Local Realities</w:t>
      </w:r>
    </w:p>
    <w:p>
      <w:pPr>
        <w:pStyle w:val="FirstParagraph"/>
      </w:pPr>
      <w:r>
        <w:t xml:space="preserve">One of the most significant challenges faced by a</w:t>
      </w:r>
      <w:r>
        <w:t xml:space="preserve"> </w:t>
      </w:r>
      <w:r>
        <w:rPr>
          <w:bCs/>
          <w:b/>
        </w:rPr>
        <w:t xml:space="preserve">Systems Engineer</w:t>
      </w:r>
      <w:r>
        <w:t xml:space="preserve">Vietnam Ho Chi Minh City is the balance between international best practices and local constraints. Multinational corporations expanding into Southeast Asia often bring rigorous standards for system reliability, safety, and interoperability. However, implementing these standards requires an understanding of the local supply chain limitations, regulatory frameworks, and workforce capabilities.</w:t>
      </w:r>
    </w:p>
    <w:p>
      <w:pPr>
        <w:pStyle w:val="BodyText"/>
      </w:pPr>
      <w:r>
        <w:t xml:space="preserve">In my reflection on this topic, I recognize that the</w:t>
      </w:r>
      <w:r>
        <w:t xml:space="preserve"> </w:t>
      </w:r>
      <w:r>
        <w:rPr>
          <w:bCs/>
          <w:b/>
        </w:rPr>
        <w:t xml:space="preserve">Systems Engineer</w:t>
      </w:r>
      <w:r>
        <w:t xml:space="preserve"> </w:t>
      </w:r>
      <w:r>
        <w:t xml:space="preserve">acts as a translator—not just between languages like English and Vietnamese or technical jargon and business strategy—but between global expectations and local realities. For example, when designing IoT solutions for smart city initiatives in Ho Chi Minh City, one must account for intermittent connectivity issues common in rapidly developing areas. The engineer must design fault-tolerant systems that can operate offline or with low bandwidth, ensuring that the "system" remains robust despite the infrastructural gaps of a developing economy.</w:t>
      </w:r>
    </w:p>
    <w:bookmarkEnd w:id="21"/>
    <w:bookmarkStart w:id="22" w:name="X9763d68b79c911f619b522e5cd69221870c5f83"/>
    <w:p>
      <w:pPr>
        <w:pStyle w:val="Heading2"/>
      </w:pPr>
      <w:r>
        <w:t xml:space="preserve">The Human Element: Collaboration and Culture</w:t>
      </w:r>
    </w:p>
    <w:p>
      <w:pPr>
        <w:pStyle w:val="FirstParagraph"/>
      </w:pPr>
      <w:r>
        <w:t xml:space="preserve">Technology is ultimately a human endeavor. A critical aspect of being an effective</w:t>
      </w:r>
      <w:r>
        <w:t xml:space="preserve"> </w:t>
      </w:r>
      <w:r>
        <w:rPr>
          <w:bCs/>
          <w:b/>
        </w:rPr>
        <w:t xml:space="preserve">Systems Engineer</w:t>
      </w:r>
      <w:r>
        <w:t xml:space="preserve">Vietnam Ho Chi Minh City is navigating the cultural nuances of collaboration. Vietnamese business culture places a high value on relationships, harmony, and hierarchical respect. For an engineer leading multidisciplinary teams—comprising local developers, international stakeholders, and government regulators—soft skills are as important as technical proficiency.</w:t>
      </w:r>
    </w:p>
    <w:p>
      <w:pPr>
        <w:pStyle w:val="BodyText"/>
      </w:pPr>
      <w:r>
        <w:t xml:space="preserve">I have observed that successful systems engineering projects in this region rely heavily on trust-building. The linear communication styles often preferred in Western engineering firms may clash with the more indirect, consensus-driven approach common in Vietnam. Therefore, the</w:t>
      </w:r>
      <w:r>
        <w:t xml:space="preserve"> </w:t>
      </w:r>
      <w:r>
        <w:rPr>
          <w:bCs/>
          <w:b/>
        </w:rPr>
        <w:t xml:space="preserve">Systems Engineer</w:t>
      </w:r>
      <w:r>
        <w:t xml:space="preserve"> </w:t>
      </w:r>
      <w:r>
        <w:t xml:space="preserve">must be adaptable, fostering an environment where team members feel safe to voice concerns without fear of losing face. This cultural intelligence ensures that feedback loops within the system development lifecycle are open and effective, leading to higher quality outputs.</w:t>
      </w:r>
    </w:p>
    <w:bookmarkEnd w:id="22"/>
    <w:bookmarkStart w:id="23" w:name="sustainability-and-future-proofing"/>
    <w:p>
      <w:pPr>
        <w:pStyle w:val="Heading2"/>
      </w:pPr>
      <w:r>
        <w:t xml:space="preserve">Sustainability and Future-Proofing</w:t>
      </w:r>
    </w:p>
    <w:p>
      <w:pPr>
        <w:pStyle w:val="FirstParagraph"/>
      </w:pPr>
      <w:r>
        <w:t xml:space="preserve">Finally, reflection on the role of a</w:t>
      </w:r>
      <w:r>
        <w:t xml:space="preserve"> </w:t>
      </w:r>
      <w:r>
        <w:rPr>
          <w:bCs/>
          <w:b/>
        </w:rPr>
        <w:t xml:space="preserve">Systems Engineer</w:t>
      </w:r>
      <w:r>
        <w:t xml:space="preserve">Vietnam Ho Chi Minh City for decades to come.</w:t>
      </w:r>
    </w:p>
    <w:p>
      <w:pPr>
        <w:pStyle w:val="BodyText"/>
      </w:pPr>
      <w:r>
        <w:t xml:space="preserve">A forward-thinking</w:t>
      </w:r>
      <w:r>
        <w:t xml:space="preserve"> </w:t>
      </w:r>
      <w:r>
        <w:rPr>
          <w:bCs/>
          <w:b/>
        </w:rPr>
        <w:t xml:space="preserve">Systems Engineer</w:t>
      </w:r>
      <w:r>
        <w:t xml:space="preserve"> </w:t>
      </w:r>
      <w:r>
        <w:t xml:space="preserve">prioritizes sustainable design principles. This means selecting technologies that minimize environmental impact, designing systems for scalability and adaptability, and considering the lifecycle costs of infrastructure. For example, integrating renewable energy sources into the smart grid requires a comprehensive system approach that considers generation, distribution, storage, and consumption patterns. The engineer must anticipate future growth trends in Ho Chi Minh City’s population and economy to ensure that current investments do not become obsolete liabilities.</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Systems Engineer</w:t>
      </w:r>
      <w:r>
        <w:t xml:space="preserve"> </w:t>
      </w:r>
      <w:r>
        <w:t xml:space="preserve">in</w:t>
      </w:r>
      <w:r>
        <w:t xml:space="preserve"> </w:t>
      </w:r>
      <w:r>
        <w:rPr>
          <w:bCs/>
          <w:b/>
        </w:rPr>
        <w:t xml:space="preserve">Vietnam Ho Chi Minh City</w:t>
      </w:r>
    </w:p>
    <w:p>
      <w:pPr>
        <w:pStyle w:val="BodyText"/>
      </w:pPr>
      <w:r>
        <w:t xml:space="preserve">Reflecting on this path reveals that success in this role demands more than code or circuit diagrams. It requires a deep understanding of the human and environmental systems within which technology operates. As Ho Chi Minh City continues to evolve, the</w:t>
      </w:r>
      <w:r>
        <w:t xml:space="preserve"> </w:t>
      </w:r>
      <w:r>
        <w:rPr>
          <w:bCs/>
          <w:b/>
        </w:rPr>
        <w:t xml:space="preserve">Systems Engineer</w:t>
      </w:r>
      <w:r>
        <w:t xml:space="preserve">Vietnam Ho Chi Minh City, systems engineering is indeed an art form—a dance between technology and humanity.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Systems Engineer in Vietnam Ho Chi Minh City</dc:title>
  <dc:creator/>
  <dc:language>en</dc:language>
  <cp:keywords/>
  <dcterms:created xsi:type="dcterms:W3CDTF">2026-07-29T18:38:31Z</dcterms:created>
  <dcterms:modified xsi:type="dcterms:W3CDTF">2026-07-29T18:38:31Z</dcterms:modified>
</cp:coreProperties>
</file>

<file path=docProps/custom.xml><?xml version="1.0" encoding="utf-8"?>
<Properties xmlns="http://schemas.openxmlformats.org/officeDocument/2006/custom-properties" xmlns:vt="http://schemas.openxmlformats.org/officeDocument/2006/docPropsVTypes"/>
</file>