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6" w:name="X648e290312c862cde28d090ff7bfd51d1454b41"/>
    <w:p>
      <w:pPr>
        <w:pStyle w:val="Heading1"/>
      </w:pPr>
      <w:r>
        <w:t xml:space="preserve">A Reflection Paper on the Evolving Role of a Systems Engineer in Zimbabwe Harare</w:t>
      </w:r>
    </w:p>
    <w:p>
      <w:pPr>
        <w:pStyle w:val="FirstParagraph"/>
      </w:pPr>
      <w:r>
        <w:rPr>
          <w:bCs/>
          <w:b/>
        </w:rPr>
        <w:t xml:space="preserve">Date:</w:t>
      </w:r>
      <w:r>
        <w:t xml:space="preserve"> </w:t>
      </w:r>
      <w:r>
        <w:t xml:space="preserve">October 26, 2023</w:t>
      </w:r>
      <w:r>
        <w:br/>
      </w:r>
      <w:r>
        <w:rPr>
          <w:bCs/>
          <w:b/>
        </w:rPr>
        <w:t xml:space="preserve">Subject:</w:t>
      </w:r>
      <w:r>
        <w:t xml:space="preserve">: Professional Reflection and Strategic Analysis</w:t>
      </w:r>
      <w:r>
        <w:br/>
      </w:r>
      <w:r>
        <w:rPr>
          <w:iCs/>
          <w:i/>
        </w:rPr>
        <w:t xml:space="preserve">The intersection of complex engineering challenges and socio-economic resilience.</w:t>
      </w:r>
    </w:p>
    <w:bookmarkStart w:id="20" w:name="i.-introduction-the-contextual-canvas"/>
    <w:p>
      <w:pPr>
        <w:pStyle w:val="Heading2"/>
      </w:pPr>
      <w:r>
        <w:t xml:space="preserve">I. Introduction: The Contextual Canvas</w:t>
      </w:r>
    </w:p>
    <w:p>
      <w:pPr>
        <w:pStyle w:val="FirstParagraph"/>
      </w:pPr>
      <w:r>
        <w:t xml:space="preserve">To understand the profession of a Systems Engineer, one must first understand the environment in which they operate. For a professional situated in Zimbabwe Harare, this environment is not merely a geographical location but a dynamic ecosystem characterized by unique infrastructural complexities, rapid technological adoption despite resource constraints, and a vibrant culture of innovation. A</w:t>
      </w:r>
      <w:r>
        <w:t xml:space="preserve"> </w:t>
      </w:r>
      <w:r>
        <w:rPr>
          <w:bCs/>
          <w:b/>
        </w:rPr>
        <w:t xml:space="preserve">Reflection Paper</w:t>
      </w:r>
      <w:r>
        <w:t xml:space="preserve"> </w:t>
      </w:r>
      <w:r>
        <w:t xml:space="preserve">on this topic serves not just as an academic exercise, but as a critical examination of how engineering principles are adapted to meet the specific demands of the Zimbabwean capital. The role of a</w:t>
      </w:r>
      <w:r>
        <w:t xml:space="preserve"> </w:t>
      </w:r>
      <w:r>
        <w:rPr>
          <w:bCs/>
          <w:b/>
        </w:rPr>
        <w:t xml:space="preserve">Systems Engineer</w:t>
      </w:r>
      <w:r>
        <w:t xml:space="preserve"> </w:t>
      </w:r>
      <w:r>
        <w:t xml:space="preserve">here is distinct from that in more stable economic zones; it requires a blend of technical prowess, adaptive management, and profound socio-economic awareness.</w:t>
      </w:r>
    </w:p>
    <w:p>
      <w:pPr>
        <w:pStyle w:val="BodyText"/>
      </w:pPr>
      <w:r>
        <w:t xml:space="preserve">Zimbabwe Harare stands as the commercial and industrial heart of the nation. It is a city where the past intersects aggressively with the future. From the bustling streets of Mbare to the corporate hubs of Borrowdale and Avondale, there is a palpable energy that demands efficient, robust systems. In this context, a</w:t>
      </w:r>
      <w:r>
        <w:t xml:space="preserve"> </w:t>
      </w:r>
      <w:r>
        <w:rPr>
          <w:bCs/>
          <w:b/>
        </w:rPr>
        <w:t xml:space="preserve">Systems Engineer</w:t>
      </w:r>
      <w:r>
        <w:t xml:space="preserve"> </w:t>
      </w:r>
      <w:r>
        <w:t xml:space="preserve">does not simply design components; they design solutions that must survive volatility. This reflection explores how the core competencies of systems engineering—integration, holistic thinking, and lifecycle management—are applied to navigate the specific challenges present in Zimbabwe Harare.</w:t>
      </w:r>
    </w:p>
    <w:bookmarkEnd w:id="20"/>
    <w:bookmarkStart w:id="21" w:name="Xe728e06012ca242f9cbf10a880fc22636783d53"/>
    <w:p>
      <w:pPr>
        <w:pStyle w:val="Heading2"/>
      </w:pPr>
      <w:r>
        <w:t xml:space="preserve">II. The Systems Engineer as an Integrator of Fragility and Resilience</w:t>
      </w:r>
    </w:p>
    <w:p>
      <w:pPr>
        <w:pStyle w:val="FirstParagraph"/>
      </w:pPr>
      <w:r>
        <w:t xml:space="preserve">In standard engineering theory, a system is often assumed to operate within a stable external environment. However, in Zimbabwe Harare, the external environment is inherently unstable regarding power supply, water infrastructure, and internet connectivity. Consequently, the primary mandate of a</w:t>
      </w:r>
      <w:r>
        <w:t xml:space="preserve"> </w:t>
      </w:r>
      <w:r>
        <w:rPr>
          <w:bCs/>
          <w:b/>
        </w:rPr>
        <w:t xml:space="preserve">Systems Engineer</w:t>
      </w:r>
      <w:r>
        <w:t xml:space="preserve"> </w:t>
      </w:r>
      <w:r>
        <w:t xml:space="preserve">operating in this region shifts from pure optimization to resilience engineering.</w:t>
      </w:r>
    </w:p>
    <w:p>
      <w:pPr>
        <w:pStyle w:val="BodyText"/>
      </w:pPr>
      <w:r>
        <w:rPr>
          <w:bCs/>
          <w:b/>
        </w:rPr>
        <w:t xml:space="preserve">Key Observation:</w:t>
      </w:r>
      <w:r>
        <w:br/>
      </w:r>
      <w:r>
        <w:t xml:space="preserve">The most critical skill for a Systems Engineer in Zimbabwe Harare is the ability to design redundant, decentralized systems. Whether designing a telecommunications network, a financial processing system, or an agricultural supply chain logistics model, the engineer must account for systemic failures that are common in developing economies. This transforms the role from one of creation to one of adaptation and mitigation.</w:t>
      </w:r>
    </w:p>
    <w:p>
      <w:pPr>
        <w:pStyle w:val="BodyText"/>
      </w:pPr>
      <w:r>
        <w:t xml:space="preserve">For instance, when analyzing energy systems in Zimbabwe Harare, a Systems Engineer cannot rely solely on the national grid. They must integrate solar power solutions, battery storage systems, and backup generators into a unified control architecture. This is not just an electrical engineering problem; it is a</w:t>
      </w:r>
      <w:r>
        <w:t xml:space="preserve"> </w:t>
      </w:r>
      <w:r>
        <w:rPr>
          <w:bCs/>
          <w:b/>
        </w:rPr>
        <w:t xml:space="preserve">Systems Engineer</w:t>
      </w:r>
      <w:r>
        <w:t xml:space="preserve">’s challenge because it involves data integration between disparate energy sources to ensure seamless continuity of service for industries in Harare. The holistic view required here prevents siloed thinking, ensuring that the failure of one component (e.g., the grid) does not cascade into a total system collapse.</w:t>
      </w:r>
    </w:p>
    <w:bookmarkEnd w:id="21"/>
    <w:bookmarkStart w:id="22" w:name="X487c209e38fdf5a208d875b516ebef34d7795ee"/>
    <w:p>
      <w:pPr>
        <w:pStyle w:val="Heading2"/>
      </w:pPr>
      <w:r>
        <w:t xml:space="preserve">III. Human-Centric Engineering in a Resource-Constrained Environment</w:t>
      </w:r>
    </w:p>
    <w:p>
      <w:pPr>
        <w:pStyle w:val="FirstParagraph"/>
      </w:pPr>
      <w:r>
        <w:t xml:space="preserve">A common critique of modern systems engineering is its tendency toward technological determinism—the idea that technology alone solves problems. However, a reflection on the role of a</w:t>
      </w:r>
      <w:r>
        <w:t xml:space="preserve"> </w:t>
      </w:r>
      <w:r>
        <w:rPr>
          <w:bCs/>
          <w:b/>
        </w:rPr>
        <w:t xml:space="preserve">Systems Engineer</w:t>
      </w:r>
      <w:r>
        <w:t xml:space="preserve"> </w:t>
      </w:r>
      <w:r>
        <w:t xml:space="preserve">in Zimbabwe Harare reveals that human factors are paramount. The "human-in-the-loop" concept is amplified here because the end-users often have limited access to advanced training or replacement parts.</w:t>
      </w:r>
    </w:p>
    <w:p>
      <w:pPr>
        <w:pStyle w:val="BodyText"/>
      </w:pPr>
      <w:r>
        <w:t xml:space="preserve">In Zimbabwe Harare, the</w:t>
      </w:r>
      <w:r>
        <w:t xml:space="preserve"> </w:t>
      </w:r>
      <w:r>
        <w:rPr>
          <w:bCs/>
          <w:b/>
        </w:rPr>
        <w:t xml:space="preserve">Systems Engineer</w:t>
      </w:r>
      <w:r>
        <w:t xml:space="preserve"> </w:t>
      </w:r>
      <w:r>
        <w:t xml:space="preserve">must prioritize usability and maintainability over cutting-edge complexity. Solutions must be rugged, simple to troubleshoot using locally available tools, and understandable by local technicians. This requires a deep empathy for the end-user context. For example, in developing water management systems for residential complexes in Harare, the software interface cannot assume high-speed internet access or constant power. It must operate on low-bandwidth connections and feature analog fallbacks.</w:t>
      </w:r>
    </w:p>
    <w:p>
      <w:pPr>
        <w:pStyle w:val="BodyText"/>
      </w:pPr>
      <w:r>
        <w:t xml:space="preserve">This aspect of the reflection highlights that being a</w:t>
      </w:r>
      <w:r>
        <w:t xml:space="preserve"> </w:t>
      </w:r>
      <w:r>
        <w:rPr>
          <w:bCs/>
          <w:b/>
        </w:rPr>
        <w:t xml:space="preserve">Systems Engineer</w:t>
      </w:r>
      <w:r>
        <w:t xml:space="preserve"> </w:t>
      </w:r>
      <w:r>
        <w:t xml:space="preserve">in this region is as much about social engineering as it is about technical architecture. The engineer must collaborate with local communities, government bodies, and private stakeholders to ensure that the systems designed are culturally acceptable and economically viable. This collaborative approach is essential for the long-term sustainability of projects in Zimbabwe Harare.</w:t>
      </w:r>
    </w:p>
    <w:bookmarkEnd w:id="22"/>
    <w:bookmarkStart w:id="23" w:name="Xad93c0939e625a7a765ad62268420b0f9b0f5d9"/>
    <w:p>
      <w:pPr>
        <w:pStyle w:val="Heading2"/>
      </w:pPr>
      <w:r>
        <w:t xml:space="preserve">IV. Data-Driven Decision Making amidst Infrastructure Gaps</w:t>
      </w:r>
    </w:p>
    <w:p>
      <w:pPr>
        <w:pStyle w:val="FirstParagraph"/>
      </w:pPr>
      <w:r>
        <w:t xml:space="preserve">The digital transformation of Zimbabwe Harare has accelerated in recent years, driven by a necessity to bypass traditional infrastructural bottlenecks. Mobile money, fintech solutions, and e-commerce platforms have grown rapidly. The</w:t>
      </w:r>
      <w:r>
        <w:t xml:space="preserve"> </w:t>
      </w:r>
      <w:r>
        <w:rPr>
          <w:bCs/>
          <w:b/>
        </w:rPr>
        <w:t xml:space="preserve">Systems Engineer</w:t>
      </w:r>
      <w:r>
        <w:t xml:space="preserve"> </w:t>
      </w:r>
      <w:r>
        <w:t xml:space="preserve">plays a pivotal role in this digital ecosystem.</w:t>
      </w:r>
    </w:p>
    <w:p>
      <w:pPr>
        <w:pStyle w:val="BodyText"/>
      </w:pPr>
      <w:r>
        <w:t xml:space="preserve">Data integrity becomes the lifeblood of these systems. A</w:t>
      </w:r>
      <w:r>
        <w:t xml:space="preserve"> </w:t>
      </w:r>
      <w:r>
        <w:rPr>
          <w:bCs/>
          <w:b/>
        </w:rPr>
        <w:t xml:space="preserve">Reflection Paper</w:t>
      </w:r>
      <w:r>
        <w:t xml:space="preserve"> </w:t>
      </w:r>
      <w:r>
        <w:t xml:space="preserve">on this topic must acknowledge that in an environment where physical infrastructure may be unreliable, digital systems must be exceptionally robust to handle data synchronization issues during network outages. Systems Engineers are tasked with designing architectures that can cache data locally and sync when connectivity is restored—a technique known as "disconnected-first" design. This specific adaptation of systems engineering theory is crucial for the banking and retail sectors in Zimbabwe Harare, ensuring business continuity regardless of external connectivity failures.</w:t>
      </w:r>
    </w:p>
    <w:bookmarkEnd w:id="23"/>
    <w:bookmarkStart w:id="24" w:name="Xe500323b7ba3bd2882537df306d9a9d2bd1527c"/>
    <w:p>
      <w:pPr>
        <w:pStyle w:val="Heading2"/>
      </w:pPr>
      <w:r>
        <w:t xml:space="preserve">V. Future Outlook: The Systems Engineer as a Catalyst for Development</w:t>
      </w:r>
    </w:p>
    <w:p>
      <w:pPr>
        <w:pStyle w:val="FirstParagraph"/>
      </w:pPr>
      <w:r>
        <w:t xml:space="preserve">Looking ahead, the role of a</w:t>
      </w:r>
      <w:r>
        <w:t xml:space="preserve"> </w:t>
      </w:r>
      <w:r>
        <w:rPr>
          <w:bCs/>
          <w:b/>
        </w:rPr>
        <w:t xml:space="preserve">Systems Engineer</w:t>
      </w:r>
      <w:r>
        <w:t xml:space="preserve"> </w:t>
      </w:r>
      <w:r>
        <w:t xml:space="preserve">in Zimbabwe Harare will likely expand beyond traditional corporate boundaries into national development planning. With the African Continental Free Trade Area (AfCFTA) and increasing regional integration, Harare is positioning itself as a logistics and service hub for Southern Africa. This ambition requires sophisticated systems engineering at a macro level.</w:t>
      </w:r>
    </w:p>
    <w:p>
      <w:pPr>
        <w:pStyle w:val="BodyText"/>
      </w:pPr>
      <w:r>
        <w:t xml:space="preserve">We are moving toward a era where</w:t>
      </w:r>
      <w:r>
        <w:t xml:space="preserve"> </w:t>
      </w:r>
      <w:r>
        <w:rPr>
          <w:bCs/>
          <w:b/>
        </w:rPr>
        <w:t xml:space="preserve">Systems Engineer</w:t>
      </w:r>
      <w:r>
        <w:t xml:space="preserve"> </w:t>
      </w:r>
      <w:r>
        <w:t xml:space="preserve">professionals will be involved in smart city initiatives, renewable energy micro-grids, and automated agricultural supply chains. These are not just technical projects; they are developmental imperatives. The ability to manage complex interdependencies between these sectors is what distinguishes a competent professional from an exceptional one.</w:t>
      </w:r>
    </w:p>
    <w:p>
      <w:pPr>
        <w:pStyle w:val="BodyText"/>
      </w:pPr>
      <w:r>
        <w:rPr>
          <w:bCs/>
          <w:b/>
        </w:rPr>
        <w:t xml:space="preserve">Strategic Imperative:</w:t>
      </w:r>
      <w:r>
        <w:br/>
      </w:r>
      <w:r>
        <w:t xml:space="preserve">To thrive, the Systems Engineer in Zimbabwe Harare must become a polyglot of disciplines—understanding policy, economics, and social dynamics alongside mathematics and computer science. The reflection concludes that success in this role is defined by the ability to weave together fragmented resources into cohesive, functioning whole systems that drive progress.</w:t>
      </w:r>
    </w:p>
    <w:bookmarkEnd w:id="24"/>
    <w:bookmarkStart w:id="25" w:name="vi.-conclusion"/>
    <w:p>
      <w:pPr>
        <w:pStyle w:val="Heading2"/>
      </w:pPr>
      <w:r>
        <w:t xml:space="preserve">VI. Conclusion</w:t>
      </w:r>
    </w:p>
    <w:p>
      <w:pPr>
        <w:pStyle w:val="FirstParagraph"/>
      </w:pPr>
      <w:r>
        <w:t xml:space="preserve">In conclusion, this reflection paper underscores that the profession of a</w:t>
      </w:r>
      <w:r>
        <w:t xml:space="preserve"> </w:t>
      </w:r>
      <w:r>
        <w:rPr>
          <w:bCs/>
          <w:b/>
        </w:rPr>
        <w:t xml:space="preserve">Systems Engineer</w:t>
      </w:r>
      <w:r>
        <w:t xml:space="preserve"> </w:t>
      </w:r>
      <w:r>
        <w:t xml:space="preserve">in Zimbabwe Harare is defined by resilience, adaptability, and human-centric design. It is not enough to master technical standards; one must master the context of Zimbabwe Harare. The challenges presented by infrastructural gaps and economic volatility serve not as barriers, but as catalysts for innovative engineering solutions.</w:t>
      </w:r>
    </w:p>
    <w:p>
      <w:pPr>
        <w:pStyle w:val="BodyText"/>
      </w:pPr>
      <w:r>
        <w:t xml:space="preserve">The Systems Engineer in this region is a problem-solver who thrives on complexity. They are the architects of stability in an unstable world, ensuring that critical services—from healthcare to finance—continue to function effectively. As Zimbabwe Harare continues to evolve technologically and economically, the demand for skilled</w:t>
      </w:r>
      <w:r>
        <w:t xml:space="preserve"> </w:t>
      </w:r>
      <w:r>
        <w:rPr>
          <w:bCs/>
          <w:b/>
        </w:rPr>
        <w:t xml:space="preserve">Systems Engineers</w:t>
      </w:r>
      <w:r>
        <w:t xml:space="preserve"> </w:t>
      </w:r>
      <w:r>
        <w:t xml:space="preserve">who can bridge the gap between theoretical engineering and practical reality will only grow. The future belongs to those who can engineer systems that are not only smart but also sustainable and inclusive.</w:t>
      </w:r>
    </w:p>
    <w:p>
      <w:pPr>
        <w:pStyle w:val="BodyText"/>
      </w:pPr>
      <w:r>
        <w:rPr>
          <w:iCs/>
          <w:i/>
        </w:rPr>
        <w:t xml:space="preserve">Submitted by:</w:t>
      </w:r>
      <w:r>
        <w:br/>
      </w:r>
      <w:r>
        <w:t xml:space="preserve">[Your Name]</w:t>
      </w:r>
      <w:r>
        <w:br/>
      </w:r>
      <w:r>
        <w:t xml:space="preserve">Systems Engineering Professional</w:t>
      </w:r>
      <w:r>
        <w:br/>
      </w:r>
      <w:r>
        <w:t xml:space="preserve">Harare, Zimbabwe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Zimbabwe Harare</dc:title>
  <dc:creator/>
  <dc:language>en</dc:language>
  <cp:keywords/>
  <dcterms:created xsi:type="dcterms:W3CDTF">2026-07-29T19:14:47Z</dcterms:created>
  <dcterms:modified xsi:type="dcterms:W3CDTF">2026-07-29T19:14:47Z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