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the-art-of-the-tailor-in-france-paris"/>
    <w:p>
      <w:pPr>
        <w:pStyle w:val="Heading1"/>
      </w:pPr>
      <w:r>
        <w:t xml:space="preserve">The Art of the Tailor in France Paris</w:t>
      </w:r>
    </w:p>
    <w:p>
      <w:pPr>
        <w:pStyle w:val="FirstParagraph"/>
      </w:pPr>
      <w:r>
        <w:t xml:space="preserve">To understand the concept of a tailor is to understand the soul of Paris. It is not merely a profession; it is an institution, a heritage, and an art form that has been meticulously preserved amidst the modern whirlwind of global fast fashion. In my reflection on this topic, I have come to realize that the relationship between</w:t>
      </w:r>
      <w:r>
        <w:t xml:space="preserve"> </w:t>
      </w:r>
      <w:r>
        <w:rPr>
          <w:bCs/>
          <w:b/>
        </w:rPr>
        <w:t xml:space="preserve">Tailor</w:t>
      </w:r>
      <w:r>
        <w:t xml:space="preserve"> </w:t>
      </w:r>
      <w:r>
        <w:t xml:space="preserve">services and</w:t>
      </w:r>
      <w:r>
        <w:t xml:space="preserve"> </w:t>
      </w:r>
      <w:r>
        <w:rPr>
          <w:bCs/>
          <w:b/>
        </w:rPr>
        <w:t xml:space="preserve">France Paris</w:t>
      </w:r>
      <w:r>
        <w:t xml:space="preserve"> </w:t>
      </w:r>
      <w:r>
        <w:t xml:space="preserve">is symbiotic. The city breathes through its sewn threads, and the tailor finds their muse in the cobblestones of Montmartre.</w:t>
      </w:r>
    </w:p>
    <w:bookmarkStart w:id="20" w:name="the-historical-weight-of-haute-couture"/>
    <w:p>
      <w:pPr>
        <w:pStyle w:val="Heading2"/>
      </w:pPr>
      <w:r>
        <w:t xml:space="preserve">The Historical Weight of Haute Couture</w:t>
      </w:r>
    </w:p>
    <w:p>
      <w:pPr>
        <w:pStyle w:val="FirstParagraph"/>
      </w:pPr>
      <w:r>
        <w:rPr>
          <w:bCs/>
          <w:b/>
        </w:rPr>
        <w:t xml:space="preserve">France Paris</w:t>
      </w:r>
      <w:r>
        <w:t xml:space="preserve"> </w:t>
      </w:r>
      <w:r>
        <w:t xml:space="preserve">has long been recognized as the capital of fashion. However, beneath the glitz of runway shows lies a more intimate reality: that of the master tailor. Historically, Paris was not just a place where clothes were made; it was where they were invented as high art. The</w:t>
      </w:r>
      <w:r>
        <w:t xml:space="preserve"> </w:t>
      </w:r>
      <w:r>
        <w:rPr>
          <w:iCs/>
          <w:i/>
        </w:rPr>
        <w:t xml:space="preserve">savoir-faire</w:t>
      </w:r>
      <w:r>
        <w:t xml:space="preserve"> </w:t>
      </w:r>
      <w:r>
        <w:t xml:space="preserve">(know-how) passed down through generations in workshops located in the Marais or near the Opera Garnier is unparalleled.</w:t>
      </w:r>
    </w:p>
    <w:p>
      <w:pPr>
        <w:pStyle w:val="BodyText"/>
      </w:pPr>
      <w:r>
        <w:t xml:space="preserve">A tailor here is often an apprentice to history. When I walked into a traditional shop on Rue Saint-Honoré, I did not just see fabric; I saw decades of craftsmanship. The</w:t>
      </w:r>
      <w:r>
        <w:t xml:space="preserve"> </w:t>
      </w:r>
      <w:r>
        <w:rPr>
          <w:bCs/>
          <w:b/>
        </w:rPr>
        <w:t xml:space="preserve">Tailor</w:t>
      </w:r>
      <w:r>
        <w:t xml:space="preserve"> </w:t>
      </w:r>
      <w:r>
        <w:t xml:space="preserve">in this context represents continuity. In a world that moves at the speed of the internet, Paris remains anchored by the slow, deliberate hand of needle and thread.</w:t>
      </w:r>
    </w:p>
    <w:bookmarkEnd w:id="20"/>
    <w:bookmarkStart w:id="22" w:name="the-experience-a-tailoring-journey"/>
    <w:p>
      <w:pPr>
        <w:pStyle w:val="Heading2"/>
      </w:pPr>
      <w:r>
        <w:t xml:space="preserve">The Experience: A Tailoring Journey</w:t>
      </w:r>
    </w:p>
    <w:p>
      <w:pPr>
        <w:pStyle w:val="FirstParagraph"/>
      </w:pPr>
      <w:r>
        <w:t xml:space="preserve">The experience of visiting a tailor in Paris is distinct from anywhere else in Europe or America. It is ritualistic. The process begins with a consultation that feels more like an interview than a transaction. In the heart of</w:t>
      </w:r>
      <w:r>
        <w:t xml:space="preserve"> </w:t>
      </w:r>
      <w:r>
        <w:rPr>
          <w:bCs/>
          <w:b/>
        </w:rPr>
        <w:t xml:space="preserve">France Paris</w:t>
      </w:r>
      <w:r>
        <w:t xml:space="preserve">, the tailor listens to your lifestyle, your posture, and even your mannerisms before ever taking a measuring tape.</w:t>
      </w:r>
    </w:p>
    <w:p>
      <w:pPr>
        <w:pStyle w:val="BodyText"/>
      </w:pPr>
      <w:r>
        <w:t xml:space="preserve">I recall standing in front of three-way mirrors in a dimly lit atelier. The silence was heavy, not with awkwardness, but with concentration. The master tailor examined my stance—how I stood when nervous versus how I stood when confident—and adjusted the cut accordingly. This level of customization is impossible to replicate with mass-produced garments. The</w:t>
      </w:r>
      <w:r>
        <w:t xml:space="preserve"> </w:t>
      </w:r>
      <w:r>
        <w:rPr>
          <w:bCs/>
          <w:b/>
        </w:rPr>
        <w:t xml:space="preserve">Tailor</w:t>
      </w:r>
      <w:r>
        <w:t xml:space="preserve"> </w:t>
      </w:r>
      <w:r>
        <w:t xml:space="preserve">acts as a sculptor, chiseling away excess fabric to reveal the perfect silhouette that flatters your unique body type.</w:t>
      </w:r>
    </w:p>
    <w:bookmarkStart w:id="21" w:name="the-fabric-selection"/>
    <w:p>
      <w:pPr>
        <w:pStyle w:val="Heading3"/>
      </w:pPr>
      <w:r>
        <w:t xml:space="preserve">The Fabric Selection</w:t>
      </w:r>
    </w:p>
    <w:p>
      <w:pPr>
        <w:pStyle w:val="FirstParagraph"/>
      </w:pPr>
      <w:r>
        <w:t xml:space="preserve">In Paris, the selection of cloth is an education in itself. The local textile suppliers provide fabrics from all corners of the globe—Italian wools, Scottish tweeds, and Indian silks. However, it is the touch of the tailor that transforms these raw materials into something alive. In</w:t>
      </w:r>
      <w:r>
        <w:t xml:space="preserve"> </w:t>
      </w:r>
      <w:r>
        <w:rPr>
          <w:bCs/>
          <w:b/>
        </w:rPr>
        <w:t xml:space="preserve">France Paris</w:t>
      </w:r>
      <w:r>
        <w:t xml:space="preserve">, one learns to appreciate texture deeply: how a heavy wool catches the winter light versus how a lightweight cotton breathes in the summer heat.</w:t>
      </w:r>
    </w:p>
    <w:bookmarkEnd w:id="21"/>
    <w:bookmarkEnd w:id="22"/>
    <w:bookmarkStart w:id="23" w:name="cultural-identity-and-style"/>
    <w:p>
      <w:pPr>
        <w:pStyle w:val="Heading2"/>
      </w:pPr>
      <w:r>
        <w:t xml:space="preserve">Cultural Identity and Style</w:t>
      </w:r>
    </w:p>
    <w:p>
      <w:pPr>
        <w:pStyle w:val="FirstParagraph"/>
      </w:pPr>
      <w:r>
        <w:rPr>
          <w:bCs/>
          <w:b/>
        </w:rPr>
        <w:t xml:space="preserve">France Paris</w:t>
      </w:r>
      <w:r>
        <w:t xml:space="preserve"> </w:t>
      </w:r>
      <w:r>
        <w:t xml:space="preserve">is unique because fashion here is not about following trends; it is about personal expression rooted in tradition. The Parisian style—often described as "effortlessly chic"—is heavily reliant on the fit provided by a skilled tailor.</w:t>
      </w:r>
    </w:p>
    <w:p>
      <w:pPr>
        <w:pStyle w:val="BodyText"/>
      </w:pPr>
      <w:r>
        <w:t xml:space="preserve">The modern French person does not necessarily wear suits daily, but they understand the value of a well-tailored blazer or perfectly hemmed trousers. This understanding permeates the culture. When I observed Parisians walking along the Seine, I noticed that their clothes fit them as if they were born into them. This is not accidental; it is achieved through local tailors who understand local sensibilities.</w:t>
      </w:r>
    </w:p>
    <w:p>
      <w:pPr>
        <w:pStyle w:val="BodyText"/>
      </w:pPr>
      <w:r>
        <w:t xml:space="preserve">A</w:t>
      </w:r>
      <w:r>
        <w:t xml:space="preserve"> </w:t>
      </w:r>
      <w:r>
        <w:rPr>
          <w:bCs/>
          <w:b/>
        </w:rPr>
        <w:t xml:space="preserve">Tailor</w:t>
      </w:r>
      <w:r>
        <w:t xml:space="preserve"> </w:t>
      </w:r>
      <w:r>
        <w:t xml:space="preserve">in this region must have an intuitive sense of what "Parisian" means: understated elegance, high-quality materials, and a rejection of loud logos. It is a subtle art form that requires the tailor to be part designer and part psychologist.</w:t>
      </w:r>
    </w:p>
    <w:bookmarkEnd w:id="23"/>
    <w:bookmarkStart w:id="24" w:name="the-modern-challenges"/>
    <w:p>
      <w:pPr>
        <w:pStyle w:val="Heading2"/>
      </w:pPr>
      <w:r>
        <w:t xml:space="preserve">The Modern Challenges</w:t>
      </w:r>
    </w:p>
    <w:p>
      <w:pPr>
        <w:pStyle w:val="FirstParagraph"/>
      </w:pPr>
      <w:r>
        <w:t xml:space="preserve">Despite its rich history, the role of the tailor in contemporary society faces challenges. The rise of e-commerce and ready-to-wear collections poses a threat to traditional bespoke shops. However, there is a counter-movement in</w:t>
      </w:r>
      <w:r>
        <w:t xml:space="preserve"> </w:t>
      </w:r>
      <w:r>
        <w:rPr>
          <w:bCs/>
          <w:b/>
        </w:rPr>
        <w:t xml:space="preserve">France Paris</w:t>
      </w:r>
      <w:r>
        <w:t xml:space="preserve">. Younger generations are beginning to value sustainability and longevity over disposability.</w:t>
      </w:r>
    </w:p>
    <w:p>
      <w:pPr>
        <w:pStyle w:val="BodyText"/>
      </w:pPr>
      <w:r>
        <w:t xml:space="preserve">I have noticed that more people are seeking out local tailors not just for suits, but for alterations on vintage pieces they cherish. The tailor becomes a guardian of memories. A garment can be repaired, refreshed, and reimagined by the hands of a master craftsperson. This shift in perspective is crucial for the survival of the trade.</w:t>
      </w:r>
    </w:p>
    <w:bookmarkEnd w:id="24"/>
    <w:bookmarkStart w:id="25" w:name="conclusion"/>
    <w:p>
      <w:pPr>
        <w:pStyle w:val="Heading2"/>
      </w:pPr>
      <w:r>
        <w:t xml:space="preserve">Conclusion</w:t>
      </w:r>
    </w:p>
    <w:p>
      <w:pPr>
        <w:pStyle w:val="FirstParagraph"/>
      </w:pPr>
      <w:r>
        <w:t xml:space="preserve">In conclusion, my reflection on this topic has deepened my appreciation for both</w:t>
      </w:r>
      <w:r>
        <w:t xml:space="preserve"> </w:t>
      </w:r>
      <w:r>
        <w:rPr>
          <w:bCs/>
          <w:b/>
        </w:rPr>
        <w:t xml:space="preserve">Tailor</w:t>
      </w:r>
      <w:r>
        <w:t xml:space="preserve"> </w:t>
      </w:r>
      <w:r>
        <w:t xml:space="preserve">work and the specific cultural context of</w:t>
      </w:r>
      <w:r>
        <w:t xml:space="preserve"> </w:t>
      </w:r>
      <w:r>
        <w:rPr>
          <w:bCs/>
          <w:b/>
        </w:rPr>
        <w:t xml:space="preserve">France Paris</w:t>
      </w:r>
      <w:r>
        <w:t xml:space="preserve">. It is not enough to simply buy a garment; one must understand the labor, artistry, and history behind it. The tailor in Paris serves as a bridge between past traditions and modern identity.</w:t>
      </w:r>
    </w:p>
    <w:p>
      <w:pPr>
        <w:pStyle w:val="BodyText"/>
      </w:pPr>
      <w:r>
        <w:t xml:space="preserve">This city remains one of the last places where bespoke tailoring is treated with reverence rather than viewed as an obsolete luxury. For anyone seeking to understand true elegance or craftsmanship, visiting a tailor in this historic capital is essential. It teaches us that quality matters, that personal attention counts, and that some things simply cannot be rushed or replicated by machines.</w:t>
      </w:r>
    </w:p>
    <w:p>
      <w:pPr>
        <w:pStyle w:val="BodyText"/>
      </w:pPr>
      <w:r>
        <w:t xml:space="preserve">In the end, the tailor’s craft in Paris is about more than just fitting clothes—it is about fitting into life with grace. And perhaps there is no better place to learn this lesson than amidst the timeless beauty of</w:t>
      </w:r>
      <w:r>
        <w:t xml:space="preserve"> </w:t>
      </w:r>
      <w:r>
        <w:rPr>
          <w:bCs/>
          <w:b/>
        </w:rPr>
        <w:t xml:space="preserve">France Paris</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France Paris</dc:title>
  <dc:creator/>
  <dc:language>en</dc:language>
  <cp:keywords/>
  <dcterms:created xsi:type="dcterms:W3CDTF">2026-07-29T10:11:18Z</dcterms:created>
  <dcterms:modified xsi:type="dcterms:W3CDTF">2026-07-29T10:11:18Z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