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Tailor</w:t>
      </w:r>
      <w:r>
        <w:t xml:space="preserve"> </w:t>
      </w:r>
      <w:r>
        <w:t xml:space="preserve">in</w:t>
      </w:r>
      <w:r>
        <w:t xml:space="preserve"> </w:t>
      </w:r>
      <w:r>
        <w:t xml:space="preserve">Ghana</w:t>
      </w:r>
      <w:r>
        <w:t xml:space="preserve"> </w:t>
      </w:r>
      <w:r>
        <w:t xml:space="preserve">Accra</w:t>
      </w:r>
    </w:p>
    <w:bookmarkStart w:id="21" w:name="X6379b7e423a70a42b0946c3d3e2ba6f0cbe2829"/>
    <w:p>
      <w:pPr>
        <w:pStyle w:val="Heading1"/>
      </w:pPr>
      <w:r>
        <w:t xml:space="preserve">The Artistry and Culture of the Tailor in Ghana Accra</w:t>
      </w:r>
    </w:p>
    <w:bookmarkStart w:id="20" w:name="a-personal-reflection-paper"/>
    <w:p>
      <w:pPr>
        <w:pStyle w:val="Heading2"/>
      </w:pPr>
      <w:r>
        <w:t xml:space="preserve">A Personal Reflection Paper</w:t>
      </w:r>
    </w:p>
    <w:p>
      <w:pPr>
        <w:pStyle w:val="FirstParagraph"/>
      </w:pPr>
      <w:r>
        <w:t xml:space="preserve">In the bustling heart of West Africa, where tradition meets modernity with a vibrant urgency, there exists a figure who stands as both an artist and a cultural archivist: the tailor. To reflect upon the</w:t>
      </w:r>
      <w:r>
        <w:t xml:space="preserve"> </w:t>
      </w:r>
      <w:r>
        <w:rPr>
          <w:bCs/>
          <w:b/>
        </w:rPr>
        <w:t xml:space="preserve">Tailor</w:t>
      </w:r>
      <w:r>
        <w:t xml:space="preserve"> </w:t>
      </w:r>
      <w:r>
        <w:t xml:space="preserve">in</w:t>
      </w:r>
      <w:r>
        <w:t xml:space="preserve"> </w:t>
      </w:r>
      <w:r>
        <w:rPr>
          <w:bCs/>
          <w:b/>
        </w:rPr>
        <w:t xml:space="preserve">Ghana Accra</w:t>
      </w:r>
      <w:r>
        <w:t xml:space="preserve"> </w:t>
      </w:r>
      <w:r>
        <w:t xml:space="preserve">is to delve into the very soul of Ghanaian identity, commerce, and social structure. This reflection aims to explore not merely the technical act of sewing clothes, but the profound socio-economic and cultural significance that a local tailor holds within the dynamic urban landscape of</w:t>
      </w:r>
      <w:r>
        <w:t xml:space="preserve"> </w:t>
      </w:r>
      <w:r>
        <w:rPr>
          <w:bCs/>
          <w:b/>
        </w:rPr>
        <w:t xml:space="preserve">Ghana Accra</w:t>
      </w:r>
      <w:r>
        <w:t xml:space="preserve">.</w:t>
      </w:r>
    </w:p>
    <w:p>
      <w:pPr>
        <w:pStyle w:val="BodyText"/>
      </w:pPr>
      <w:r>
        <w:t xml:space="preserve">When one walks through the streets of</w:t>
      </w:r>
      <w:r>
        <w:t xml:space="preserve"> </w:t>
      </w:r>
      <w:r>
        <w:rPr>
          <w:bCs/>
          <w:b/>
        </w:rPr>
        <w:t xml:space="preserve">Ghana Accra</w:t>
      </w:r>
      <w:r>
        <w:t xml:space="preserve">, from the historic Independence Square to the vibrant Makola Market, or into the quieter residential neighborhoods of East Legon and Osu, the presence of tailoring is ubiquitous. However, this is not merely a service industry; it is a ritual. In many Western contexts, fashion is often disposable and fast-paced. In contrast, in</w:t>
      </w:r>
      <w:r>
        <w:t xml:space="preserve"> </w:t>
      </w:r>
      <w:r>
        <w:rPr>
          <w:bCs/>
          <w:b/>
        </w:rPr>
        <w:t xml:space="preserve">Ghana Accra</w:t>
      </w:r>
      <w:r>
        <w:t xml:space="preserve">, clothing created by a local tailor represents an investment in longevity, identity, and respect. The</w:t>
      </w:r>
      <w:r>
        <w:t xml:space="preserve"> </w:t>
      </w:r>
      <w:r>
        <w:rPr>
          <w:bCs/>
          <w:b/>
        </w:rPr>
        <w:t xml:space="preserve">Tailor</w:t>
      </w:r>
      <w:r>
        <w:t xml:space="preserve"> </w:t>
      </w:r>
      <w:r>
        <w:t xml:space="preserve">here is not just someone who alters hemlines; they are consultants of style, guardians of fabric quality, and architects of personal presentation.</w:t>
      </w:r>
    </w:p>
    <w:p>
      <w:pPr>
        <w:pStyle w:val="BodyText"/>
      </w:pPr>
      <w:r>
        <w:t xml:space="preserve">The experience of visiting a tailor in</w:t>
      </w:r>
      <w:r>
        <w:t xml:space="preserve"> </w:t>
      </w:r>
      <w:r>
        <w:rPr>
          <w:bCs/>
          <w:b/>
        </w:rPr>
        <w:t xml:space="preserve">Ghana Accra</w:t>
      </w:r>
      <w:r>
        <w:t xml:space="preserve"> </w:t>
      </w:r>
      <w:r>
        <w:t xml:space="preserve">begins long before the measuring tape comes out. It begins with the selection of fabric. The markets here are a sensory explosion. A discerning client knows that to work with a skilled</w:t>
      </w:r>
      <w:r>
        <w:t xml:space="preserve"> </w:t>
      </w:r>
      <w:r>
        <w:rPr>
          <w:bCs/>
          <w:b/>
        </w:rPr>
        <w:t xml:space="preserve">Tailor</w:t>
      </w:r>
      <w:r>
        <w:t xml:space="preserve">, one must first master the art of textile selection in hubs like Kejetia or Makola. The fabrics—often Ankara, Kente, or high-quality Holland Wax—are chosen for their narrative potential. They speak of heritage, status, and occasion. When I reflect on this process in</w:t>
      </w:r>
      <w:r>
        <w:t xml:space="preserve"> </w:t>
      </w:r>
      <w:r>
        <w:rPr>
          <w:bCs/>
          <w:b/>
        </w:rPr>
        <w:t xml:space="preserve">Ghana Accra</w:t>
      </w:r>
      <w:r>
        <w:t xml:space="preserve">, I realize that the customer is already collaborating with the</w:t>
      </w:r>
      <w:r>
        <w:t xml:space="preserve"> </w:t>
      </w:r>
      <w:r>
        <w:rPr>
          <w:bCs/>
          <w:b/>
        </w:rPr>
        <w:t xml:space="preserve">Tailor</w:t>
      </w:r>
      <w:r>
        <w:t xml:space="preserve"> </w:t>
      </w:r>
      <w:r>
        <w:t xml:space="preserve">before any stitch is made. The fabric dictates the design, and the design reflects the wearer’s intent.</w:t>
      </w:r>
    </w:p>
    <w:p>
      <w:pPr>
        <w:pStyle w:val="BodyText"/>
      </w:pPr>
      <w:r>
        <w:t xml:space="preserve">Furthermore, communication between client and tailor in</w:t>
      </w:r>
      <w:r>
        <w:t xml:space="preserve"> </w:t>
      </w:r>
      <w:r>
        <w:rPr>
          <w:bCs/>
          <w:b/>
        </w:rPr>
        <w:t xml:space="preserve">Ghana Accra</w:t>
      </w:r>
      <w:r>
        <w:t xml:space="preserve"> </w:t>
      </w:r>
      <w:r>
        <w:t xml:space="preserve">reveals a unique blend of dialect, gesture, and visual language. Tailors often rely on sketches or photographs from magazines to convey their vision. This collaborative dialogue is essential. A good tailor understands the Ghanaian body type and the climate. They know that for a wedding in</w:t>
      </w:r>
      <w:r>
        <w:t xml:space="preserve"> </w:t>
      </w:r>
      <w:r>
        <w:rPr>
          <w:bCs/>
          <w:b/>
        </w:rPr>
        <w:t xml:space="preserve">Ghana Accra</w:t>
      </w:r>
      <w:r>
        <w:t xml:space="preserve">, comfort during long hours of celebration is as important as aesthetic appeal. They adjust shoulder widths, sleeve lengths, and waistlines with an intuitive understanding that goes beyond standard sizing charts. This bespoke approach fosters a relationship of trust. In many cases, clients return to the same tailor for years, creating a bond that transcends mere transaction.</w:t>
      </w:r>
    </w:p>
    <w:p>
      <w:pPr>
        <w:pStyle w:val="BodyText"/>
      </w:pPr>
      <w:r>
        <w:t xml:space="preserve">The cultural implications of the</w:t>
      </w:r>
      <w:r>
        <w:t xml:space="preserve"> </w:t>
      </w:r>
      <w:r>
        <w:rPr>
          <w:bCs/>
          <w:b/>
        </w:rPr>
        <w:t xml:space="preserve">Tailor</w:t>
      </w:r>
      <w:r>
        <w:t xml:space="preserve"> </w:t>
      </w:r>
      <w:r>
        <w:t xml:space="preserve">in</w:t>
      </w:r>
      <w:r>
        <w:t xml:space="preserve"> </w:t>
      </w:r>
      <w:r>
        <w:rPr>
          <w:bCs/>
          <w:b/>
        </w:rPr>
        <w:t xml:space="preserve">Ghana Accra</w:t>
      </w:r>
      <w:r>
        <w:t xml:space="preserve"> </w:t>
      </w:r>
      <w:r>
        <w:t xml:space="preserve">cannot be overstated. Clothing is heavily coded in Ghanaian society. What you wear signals your role in life, your profession, and even your mood on a given day. The tailor serves as the gatekeeper of these social signals. Whether it is an elaborate Agbada for a chieftaincy ceremony or a sharp suit for corporate meetings at the Osu Oxford Street business district, the tailor ensures that the wearer fits seamlessly into their societal role. In</w:t>
      </w:r>
      <w:r>
        <w:t xml:space="preserve"> </w:t>
      </w:r>
      <w:r>
        <w:rPr>
          <w:bCs/>
          <w:b/>
        </w:rPr>
        <w:t xml:space="preserve">Ghana Accra</w:t>
      </w:r>
      <w:r>
        <w:t xml:space="preserve">, looking good is not vanity; it is a form of social etiquette and respect for others.</w:t>
      </w:r>
    </w:p>
    <w:p>
      <w:pPr>
        <w:pStyle w:val="BodyText"/>
      </w:pPr>
      <w:r>
        <w:t xml:space="preserve">Moreover, there is an economic reflection to be had regarding the informal sector in</w:t>
      </w:r>
      <w:r>
        <w:t xml:space="preserve"> </w:t>
      </w:r>
      <w:r>
        <w:rPr>
          <w:bCs/>
          <w:b/>
        </w:rPr>
        <w:t xml:space="preserve">Ghana Accra</w:t>
      </w:r>
      <w:r>
        <w:t xml:space="preserve">. The tailor industry provides livelihoods for thousands of people, from master裁缝 (seamstresses) to apprentices. In neighborhoods like Madina or Nima, small tailoring shops are community hubs. They offer more than just clothing; they offer employment and skill transfer. Reflecting on this economic layer, one sees the</w:t>
      </w:r>
      <w:r>
        <w:t xml:space="preserve"> </w:t>
      </w:r>
      <w:r>
        <w:rPr>
          <w:bCs/>
          <w:b/>
        </w:rPr>
        <w:t xml:space="preserve">Tailor</w:t>
      </w:r>
      <w:r>
        <w:t xml:space="preserve"> </w:t>
      </w:r>
      <w:r>
        <w:t xml:space="preserve">as a pillar of local stability in</w:t>
      </w:r>
      <w:r>
        <w:t xml:space="preserve"> </w:t>
      </w:r>
      <w:r>
        <w:rPr>
          <w:bCs/>
          <w:b/>
        </w:rPr>
        <w:t xml:space="preserve">Ghana Accra</w:t>
      </w:r>
      <w:r>
        <w:t xml:space="preserve">. The resilience of these small businesses, despite economic fluctuations, speaks to the enduring demand for customized clothing. In a world moving towards mass production, Ghanaian consumers in Accra continue to value the individuality and fit that only a local tailor can provide.</w:t>
      </w:r>
    </w:p>
    <w:p>
      <w:pPr>
        <w:pStyle w:val="BodyText"/>
      </w:pPr>
      <w:r>
        <w:t xml:space="preserve">However, this reflection must also acknowledge the challenges. The rise of ready-to-wear imports from Europe and Asia poses a threat to the traditional</w:t>
      </w:r>
      <w:r>
        <w:t xml:space="preserve"> </w:t>
      </w:r>
      <w:r>
        <w:rPr>
          <w:bCs/>
          <w:b/>
        </w:rPr>
        <w:t xml:space="preserve">Tailor</w:t>
      </w:r>
      <w:r>
        <w:t xml:space="preserve">. Prices of imported fabrics are volatile, and competition is fierce. Yet, even with these pressures, the demand for bespoke work in</w:t>
      </w:r>
      <w:r>
        <w:t xml:space="preserve"> </w:t>
      </w:r>
      <w:r>
        <w:rPr>
          <w:bCs/>
          <w:b/>
        </w:rPr>
        <w:t xml:space="preserve">Ghana Accra</w:t>
      </w:r>
      <w:r>
        <w:t xml:space="preserve"> </w:t>
      </w:r>
      <w:r>
        <w:t xml:space="preserve">remains strong. Why? Because there is an emotional attachment to clothing made by hand. There is a pride in saying, "I was measured by Mr. Mensah" or "My dress was sewn by Auntie Yaa." This personalization adds value that mass-produced items cannot replicate.</w:t>
      </w:r>
    </w:p>
    <w:p>
      <w:pPr>
        <w:pStyle w:val="BodyText"/>
      </w:pPr>
      <w:r>
        <w:t xml:space="preserve">In conclusion, reflecting on the</w:t>
      </w:r>
      <w:r>
        <w:t xml:space="preserve"> </w:t>
      </w:r>
      <w:r>
        <w:rPr>
          <w:bCs/>
          <w:b/>
        </w:rPr>
        <w:t xml:space="preserve">Tailor</w:t>
      </w:r>
      <w:r>
        <w:t xml:space="preserve"> </w:t>
      </w:r>
      <w:r>
        <w:t xml:space="preserve">in</w:t>
      </w:r>
      <w:r>
        <w:t xml:space="preserve"> </w:t>
      </w:r>
      <w:r>
        <w:rPr>
          <w:bCs/>
          <w:b/>
        </w:rPr>
        <w:t xml:space="preserve">Ghana Accra</w:t>
      </w:r>
      <w:r>
        <w:t xml:space="preserve"> </w:t>
      </w:r>
      <w:r>
        <w:t xml:space="preserve">reveals a complex interplay of art, economy, and culture. It is a profession that honors tradition while adapting to modern trends. The tailor is an artist who uses fabric to paint identity, an economic actor who sustains communities, and a cultural custodian who preserves the dignity of dress in Ghanaian society. As</w:t>
      </w:r>
      <w:r>
        <w:t xml:space="preserve"> </w:t>
      </w:r>
      <w:r>
        <w:rPr>
          <w:bCs/>
          <w:b/>
        </w:rPr>
        <w:t xml:space="preserve">Ghana Accra</w:t>
      </w:r>
      <w:r>
        <w:t xml:space="preserve"> </w:t>
      </w:r>
      <w:r>
        <w:t xml:space="preserve">continues to evolve into a major global city, the role of the tailor remains steadfast. They remind us that even in a fast-paced world, there is still value in taking time to be measured, considered, and crafted uniquely for you. The</w:t>
      </w:r>
      <w:r>
        <w:t xml:space="preserve"> </w:t>
      </w:r>
      <w:r>
        <w:rPr>
          <w:bCs/>
          <w:b/>
        </w:rPr>
        <w:t xml:space="preserve">Tailor</w:t>
      </w:r>
      <w:r>
        <w:t xml:space="preserve"> </w:t>
      </w:r>
      <w:r>
        <w:t xml:space="preserve">in</w:t>
      </w:r>
      <w:r>
        <w:t xml:space="preserve"> </w:t>
      </w:r>
      <w:r>
        <w:rPr>
          <w:bCs/>
          <w:b/>
        </w:rPr>
        <w:t xml:space="preserve">Ghana Accra</w:t>
      </w:r>
      <w:r>
        <w:t xml:space="preserve"> </w:t>
      </w:r>
      <w:r>
        <w:t xml:space="preserve">is not just making clothes; they are weaving the social fabric of the nation itself.</w:t>
      </w:r>
    </w:p>
    <w:p>
      <w:pPr>
        <w:pStyle w:val="BodyText"/>
      </w:pPr>
      <w:r>
        <w:t xml:space="preserve">This reflection serves as a tribute to the skilled hands and creative minds behind every garment that passes through their shops. It is an acknowledgment that in</w:t>
      </w:r>
      <w:r>
        <w:t xml:space="preserve"> </w:t>
      </w:r>
      <w:r>
        <w:rPr>
          <w:bCs/>
          <w:b/>
        </w:rPr>
        <w:t xml:space="preserve">Ghana Accra</w:t>
      </w:r>
      <w:r>
        <w:t xml:space="preserve">, style is not bought off a rack; it is created, conversation by conversation, stitch by stitch, by the dedicated professionals we call our tailors.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Tailor in Ghana Accra</dc:title>
  <dc:creator/>
  <dc:language>en</dc:language>
  <cp:keywords/>
  <dcterms:created xsi:type="dcterms:W3CDTF">2026-07-29T09:13:11Z</dcterms:created>
  <dcterms:modified xsi:type="dcterms:W3CDTF">2026-07-29T09:13:11Z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