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India</w:t>
      </w:r>
      <w:r>
        <w:t xml:space="preserve"> </w:t>
      </w:r>
      <w:r>
        <w:t xml:space="preserve">New</w:t>
      </w:r>
      <w:r>
        <w:t xml:space="preserve"> </w:t>
      </w:r>
      <w:r>
        <w:t xml:space="preserve">Delhi</w:t>
      </w:r>
    </w:p>
    <w:bookmarkStart w:id="26" w:name="Xb83a95f9ae4d38d1bc1aaf2123dffabba495e4b"/>
    <w:p>
      <w:pPr>
        <w:pStyle w:val="Heading1"/>
      </w:pPr>
      <w:r>
        <w:t xml:space="preserve">The Needle and the Soul: A Reflection on Tailoring in India New Delhi</w:t>
      </w:r>
    </w:p>
    <w:p>
      <w:pPr>
        <w:pStyle w:val="FirstParagraph"/>
      </w:pPr>
      <w:r>
        <w:t xml:space="preserve">In the sprawling, chaotic, and vibrant tapestry of modern life, few experiences are as intimately personal as finding a garment that fits not just your body, but your identity. Nowhere is this intersection of fabric and self more profound than in the context of</w:t>
      </w:r>
      <w:r>
        <w:t xml:space="preserve"> </w:t>
      </w:r>
      <w:r>
        <w:rPr>
          <w:bCs/>
          <w:b/>
        </w:rPr>
        <w:t xml:space="preserve">Tailor</w:t>
      </w:r>
      <w:r>
        <w:t xml:space="preserve"> </w:t>
      </w:r>
      <w:r>
        <w:t xml:space="preserve">services within</w:t>
      </w:r>
      <w:r>
        <w:t xml:space="preserve"> </w:t>
      </w:r>
      <w:r>
        <w:rPr>
          <w:bCs/>
          <w:b/>
        </w:rPr>
        <w:t xml:space="preserve">India New Delhi</w:t>
      </w:r>
      <w:r>
        <w:t xml:space="preserve">. This reflection paper explores the cultural, social, and personal dimensions of this age-old craft as it persists and evolves in one of the world’s most dynamic capitals. To understand tailoring in New Delhi is to understand a dialogue between tradition and modernity, between the artisan’s hand and the customer’s desire.</w:t>
      </w:r>
    </w:p>
    <w:bookmarkStart w:id="20" w:name="the-cultural-significance-of-tailoring"/>
    <w:p>
      <w:pPr>
        <w:pStyle w:val="Heading2"/>
      </w:pPr>
      <w:r>
        <w:t xml:space="preserve">The Cultural Significance of Tailoring</w:t>
      </w:r>
    </w:p>
    <w:p>
      <w:pPr>
        <w:pStyle w:val="FirstParagraph"/>
      </w:pPr>
      <w:r>
        <w:t xml:space="preserve">India has always been synonymous with textiles, but New Delhi stands as its beating heart. The city is not merely a place where clothes are made; it is a living museum of sartorial history. When one speaks of a</w:t>
      </w:r>
      <w:r>
        <w:t xml:space="preserve"> </w:t>
      </w:r>
      <w:r>
        <w:rPr>
          <w:bCs/>
          <w:b/>
        </w:rPr>
        <w:t xml:space="preserve">Tailor</w:t>
      </w:r>
      <w:r>
        <w:t xml:space="preserve"> </w:t>
      </w:r>
      <w:r>
        <w:t xml:space="preserve">in this region, they are invoking centuries of heritage. From the intricate Zardozi work that adorns bridal lehengas to the crisp linen suits worn by politicians and diplomats in Rajpath, every stitch tells a story. In</w:t>
      </w:r>
      <w:r>
        <w:t xml:space="preserve"> </w:t>
      </w:r>
      <w:r>
        <w:rPr>
          <w:bCs/>
          <w:b/>
        </w:rPr>
        <w:t xml:space="preserve">India New Delhi</w:t>
      </w:r>
      <w:r>
        <w:t xml:space="preserve">, clothing is rarely just functional; it is ceremonial, political, and deeply symbolic.</w:t>
      </w:r>
    </w:p>
    <w:p>
      <w:pPr>
        <w:pStyle w:val="BodyText"/>
      </w:pPr>
      <w:r>
        <w:t xml:space="preserve">The concept of the tailor here transcends mere measurement-taking. It involves an understanding of drape, flow, and cultural appropriateness. For instance, a suit for a corporate meeting in South Extension requires different precision than a sherwani for a wedding in Lutyens’ Delhi. The tailor acts as a confidant and stylist, guiding the client through the complexities of fabric choice and design aesthetics. This role is unique to</w:t>
      </w:r>
      <w:r>
        <w:t xml:space="preserve"> </w:t>
      </w:r>
      <w:r>
        <w:rPr>
          <w:bCs/>
          <w:b/>
        </w:rPr>
        <w:t xml:space="preserve">India New Delhi</w:t>
      </w:r>
      <w:r>
        <w:t xml:space="preserve">, where global fashion trends collide with ancient traditions, creating a hybrid style that is distinctly Indian yet globally relevant.</w:t>
      </w:r>
    </w:p>
    <w:bookmarkEnd w:id="20"/>
    <w:bookmarkStart w:id="21" w:name="Xa65b86b922d67fbfdc2362fb5efe53d82247aa6"/>
    <w:p>
      <w:pPr>
        <w:pStyle w:val="Heading2"/>
      </w:pPr>
      <w:r>
        <w:t xml:space="preserve">The Social Fabric: Tailors as Community Pillars</w:t>
      </w:r>
    </w:p>
    <w:p>
      <w:pPr>
        <w:pStyle w:val="FirstParagraph"/>
      </w:pPr>
      <w:r>
        <w:t xml:space="preserve">In the narrow lanes of Chandni Chowk and the bustling markets of Karol Bagh, the local tailor shop is more than a business; it is a community hub. These spaces serve as informal gathering spots where news is exchanged, relationships are maintained, and social bonds are strengthened. The</w:t>
      </w:r>
      <w:r>
        <w:t xml:space="preserve"> </w:t>
      </w:r>
      <w:r>
        <w:rPr>
          <w:bCs/>
          <w:b/>
        </w:rPr>
        <w:t xml:space="preserve">Tailor</w:t>
      </w:r>
      <w:r>
        <w:t xml:space="preserve"> </w:t>
      </w:r>
      <w:r>
        <w:t xml:space="preserve">in this context is not just a service provider but an integral part of the neighborhood’s social fabric.</w:t>
      </w:r>
    </w:p>
    <w:p>
      <w:pPr>
        <w:pStyle w:val="BodyText"/>
      </w:pPr>
      <w:r>
        <w:t xml:space="preserve">This communal aspect highlights the human element of tailoring. In an era dominated by fast fashion and online shopping, the personal interaction with a tailor remains irreplaceable. The trust built over years—where a customer knows that their tailor understands their changing body shape or preferred style—creates a sense of loyalty that mass-market retailers cannot replicate. In</w:t>
      </w:r>
      <w:r>
        <w:t xml:space="preserve"> </w:t>
      </w:r>
      <w:r>
        <w:rPr>
          <w:bCs/>
          <w:b/>
        </w:rPr>
        <w:t xml:space="preserve">India New Delhi</w:t>
      </w:r>
      <w:r>
        <w:t xml:space="preserve">, this relationship is often intergenerational; families return to the same tailor for decades, passing down preferences and stories from parent to child.</w:t>
      </w:r>
    </w:p>
    <w:bookmarkEnd w:id="21"/>
    <w:bookmarkStart w:id="22" w:name="X46f5832d09f7517ecfc2baa749e8596e0b8d3d0"/>
    <w:p>
      <w:pPr>
        <w:pStyle w:val="Heading2"/>
      </w:pPr>
      <w:r>
        <w:t xml:space="preserve">The Evolution of Craft in a Modern Metropolis</w:t>
      </w:r>
    </w:p>
    <w:p>
      <w:pPr>
        <w:pStyle w:val="FirstParagraph"/>
      </w:pPr>
      <w:r>
        <w:t xml:space="preserve">However, tailoring in New Delhi is not static. It is undergoing a significant transformation. The rise of digital platforms has changed how clients discover and commission their tailors. Instagram portfolios and online consultations are becoming commonplace, especially among the younger demographic in areas like Khan Market or Hauz Khas Village. Yet, even as technology encroaches upon this traditional craft, the core value remains intact: the need for customization.</w:t>
      </w:r>
    </w:p>
    <w:p>
      <w:pPr>
        <w:pStyle w:val="BodyText"/>
      </w:pPr>
      <w:r>
        <w:t xml:space="preserve">The modern</w:t>
      </w:r>
      <w:r>
        <w:t xml:space="preserve"> </w:t>
      </w:r>
      <w:r>
        <w:rPr>
          <w:bCs/>
          <w:b/>
        </w:rPr>
        <w:t xml:space="preserve">Tailor</w:t>
      </w:r>
      <w:r>
        <w:t xml:space="preserve"> </w:t>
      </w:r>
      <w:r>
        <w:t xml:space="preserve">in</w:t>
      </w:r>
      <w:r>
        <w:t xml:space="preserve"> </w:t>
      </w:r>
      <w:r>
        <w:rPr>
          <w:bCs/>
          <w:b/>
        </w:rPr>
        <w:t xml:space="preserve">India New Delhi</w:t>
      </w:r>
      <w:r>
        <w:t xml:space="preserve"> </w:t>
      </w:r>
      <w:r>
        <w:t xml:space="preserve">must navigate a delicate balance. They must respect traditional techniques—such as hand-stitching and natural dyeing—while also incorporating contemporary cuts and sustainable practices. The demand for eco-friendly fabrics is growing, pushing tailors to source materials more consciously. This evolution reflects the broader changes in Indian society, where environmental awareness is increasingly influencing consumer behavior.</w:t>
      </w:r>
    </w:p>
    <w:bookmarkEnd w:id="22"/>
    <w:bookmarkStart w:id="23" w:name="Xe869497148dec0cbb3d1ee450cfb9119ca3ff83"/>
    <w:p>
      <w:pPr>
        <w:pStyle w:val="Heading2"/>
      </w:pPr>
      <w:r>
        <w:t xml:space="preserve">The Personal Experience: A Journey of Self-Expression</w:t>
      </w:r>
    </w:p>
    <w:p>
      <w:pPr>
        <w:pStyle w:val="FirstParagraph"/>
      </w:pPr>
      <w:r>
        <w:t xml:space="preserve">On a personal level, the experience of working with a tailor in New Delhi is transformative. It begins with a conversation about one’s lifestyle and aspirations. What does the client want to convey through their clothing? Is it power, elegance, creativity, or modesty? The process of selecting fabric—running fingers over silk cottons, velvets, or wools—becomes a sensory journey.</w:t>
      </w:r>
    </w:p>
    <w:p>
      <w:pPr>
        <w:pStyle w:val="BodyText"/>
      </w:pPr>
      <w:r>
        <w:t xml:space="preserve">The fitting sessions are equally significant. They require vulnerability and patience as measurements are taken and adjustments are made. There is a moment of anticipation when the final garment is presented. In</w:t>
      </w:r>
      <w:r>
        <w:t xml:space="preserve"> </w:t>
      </w:r>
      <w:r>
        <w:rPr>
          <w:bCs/>
          <w:b/>
        </w:rPr>
        <w:t xml:space="preserve">India New Delhi</w:t>
      </w:r>
      <w:r>
        <w:t xml:space="preserve">, this moment is often one of triumph. The garment fits not just physically but emotionally, aligning with the wearer’s self-image. This alignment fosters confidence and a sense of belonging, whether in a formal office setting or during cultural celebrations like Diwali or Eid.</w:t>
      </w:r>
    </w:p>
    <w:bookmarkEnd w:id="23"/>
    <w:bookmarkStart w:id="24" w:name="challenges-and-resilience"/>
    <w:p>
      <w:pPr>
        <w:pStyle w:val="Heading2"/>
      </w:pPr>
      <w:r>
        <w:t xml:space="preserve">Challenges and Resilience</w:t>
      </w:r>
    </w:p>
    <w:p>
      <w:pPr>
        <w:pStyle w:val="FirstParagraph"/>
      </w:pPr>
      <w:r>
        <w:t xml:space="preserve">Despite its richness, the tailoring industry faces challenges. The influx of cheap, ready-made garments from global brands threatens small-scale tailors. Urbanization and rising rents in prime areas like Greater Kailash or Defence Colony make it difficult for traditional shops to survive. Furthermore, the younger generation’s inclination towards fast fashion poses a risk to the transmission of specialized skills.</w:t>
      </w:r>
    </w:p>
    <w:p>
      <w:pPr>
        <w:pStyle w:val="BodyText"/>
      </w:pPr>
      <w:r>
        <w:t xml:space="preserve">Yet, resilience defines the tailoring community in</w:t>
      </w:r>
      <w:r>
        <w:t xml:space="preserve"> </w:t>
      </w:r>
      <w:r>
        <w:rPr>
          <w:bCs/>
          <w:b/>
        </w:rPr>
        <w:t xml:space="preserve">India New Delhi</w:t>
      </w:r>
      <w:r>
        <w:t xml:space="preserve">. Many tailors have adapted by offering niche services, such as upcycling old garments or specializing in bespoke wedding attire. Others leverage social media to reach a wider audience, showcasing their craftsmanship to clients across the globe. This adaptability ensures that the art of tailoring remains vibrant and relevant.</w:t>
      </w:r>
    </w:p>
    <w:bookmarkEnd w:id="24"/>
    <w:bookmarkStart w:id="25" w:name="conclusion-the-enduring-thread"/>
    <w:p>
      <w:pPr>
        <w:pStyle w:val="Heading2"/>
      </w:pPr>
      <w:r>
        <w:t xml:space="preserve">Conclusion: The Enduring Thread</w:t>
      </w:r>
    </w:p>
    <w:p>
      <w:pPr>
        <w:pStyle w:val="FirstParagraph"/>
      </w:pPr>
      <w:r>
        <w:t xml:space="preserve">In conclusion, the concept of a</w:t>
      </w:r>
      <w:r>
        <w:t xml:space="preserve"> </w:t>
      </w:r>
      <w:r>
        <w:rPr>
          <w:bCs/>
          <w:b/>
        </w:rPr>
        <w:t xml:space="preserve">Tailor</w:t>
      </w:r>
      <w:r>
        <w:t xml:space="preserve"> </w:t>
      </w:r>
      <w:r>
        <w:t xml:space="preserve">in</w:t>
      </w:r>
      <w:r>
        <w:t xml:space="preserve"> </w:t>
      </w:r>
      <w:r>
        <w:rPr>
          <w:bCs/>
          <w:b/>
        </w:rPr>
        <w:t xml:space="preserve">India New Delhi</w:t>
      </w:r>
      <w:r>
        <w:t xml:space="preserve">&gt; is far more than a commercial transaction. It represents a deep cultural narrative that weaves together history, community, identity, and personal expression. As the city continues to modernize, the tailor remains a steadfast guardian of craftsmanship and individuality.</w:t>
      </w:r>
    </w:p>
    <w:p>
      <w:pPr>
        <w:pStyle w:val="BodyText"/>
      </w:pPr>
      <w:r>
        <w:t xml:space="preserve">This reflection underscores the importance of preserving this art form. The skills involved in tailoring are not just about sewing cloth; they are about shaping lives and reflecting societal values. In</w:t>
      </w:r>
      <w:r>
        <w:t xml:space="preserve"> </w:t>
      </w:r>
      <w:r>
        <w:rPr>
          <w:bCs/>
          <w:b/>
        </w:rPr>
        <w:t xml:space="preserve">India New Delhi</w:t>
      </w:r>
      <w:r>
        <w:t xml:space="preserve">, where tradition and innovation coexist, the tailor plays a crucial role in maintaining the continuity of cultural heritage while embracing change. As we move forward, supporting local tailors is not just an economic choice but a cultural imperative. It is an acknowledgment that in every stitch lies a piece of soul, and in every garment, there is a story waiting to be worn.</w:t>
      </w:r>
    </w:p>
    <w:p>
      <w:pPr>
        <w:pStyle w:val="BodyText"/>
      </w:pPr>
      <w:r>
        <w:t xml:space="preserve">Thus, the next time you find yourself amidst the bustling streets of New Delhi, take a moment to appreciate the quiet dedication behind those shop fronts. Recognize the human effort that transforms raw fabric into tailored elegance. For in understanding this process, we gain insight into the very essence of identity and belonging in one of India’s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Tailoring in India New Delhi</dc:title>
  <dc:creator/>
  <dc:language>en</dc:language>
  <cp:keywords/>
  <dcterms:created xsi:type="dcterms:W3CDTF">2026-07-29T15:26:23Z</dcterms:created>
  <dcterms:modified xsi:type="dcterms:W3CDTF">2026-07-29T15:26:23Z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