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thread-of-tradition-and-modernity"/>
    <w:p>
      <w:pPr>
        <w:pStyle w:val="Heading1"/>
      </w:pPr>
      <w:r>
        <w:t xml:space="preserve">The Thread of Tradition and Modernity</w:t>
      </w:r>
    </w:p>
    <w:bookmarkStart w:id="20" w:name="Xefe5afec0fb5a83cab058229b0173ebbcb80cc0"/>
    <w:p>
      <w:pPr>
        <w:pStyle w:val="Heading3"/>
      </w:pPr>
      <w:r>
        <w:t xml:space="preserve">A Reflection on the Tailor in Nepal Kathmandu</w:t>
      </w:r>
    </w:p>
    <w:p>
      <w:r>
        <w:pict>
          <v:rect style="width:0;height:1.5pt" o:hralign="center" o:hrstd="t" o:hr="t"/>
        </w:pict>
      </w:r>
    </w:p>
    <w:p>
      <w:pPr>
        <w:pStyle w:val="FirstParagraph"/>
      </w:pPr>
      <w:r>
        <w:t xml:space="preserve">In the sprawling, chaotic, yet undeniably vibrant tapestry of</w:t>
      </w:r>
      <w:r>
        <w:t xml:space="preserve"> </w:t>
      </w:r>
      <w:r>
        <w:rPr>
          <w:bCs/>
          <w:b/>
        </w:rPr>
        <w:t xml:space="preserve">Nepal Kathmandu</w:t>
      </w:r>
      <w:r>
        <w:t xml:space="preserve">, one finds a city where ancient rhythms pulse beneath a veneer of rapid urbanization. It is here, amidst the honking rickshaws and the dust of construction sites, that the figure of the local tailor stands as a quiet sentinel of heritage, craftsmanship, and human connection. To reflect on</w:t>
      </w:r>
      <w:r>
        <w:t xml:space="preserve"> </w:t>
      </w:r>
      <w:r>
        <w:rPr>
          <w:bCs/>
          <w:b/>
        </w:rPr>
        <w:t xml:space="preserve">Nepal Kathmandu</w:t>
      </w:r>
      <w:r>
        <w:t xml:space="preserve"> </w:t>
      </w:r>
      <w:r>
        <w:t xml:space="preserve">is to reflect on its people, and no artisan better embodies this intersection of past and present than the tailor. This reflection seeks to explore not merely the trade itself, but what it signifies for the cultural identity of a city that refuses to let go of its roots while reaching desperately for modernity.</w:t>
      </w:r>
    </w:p>
    <w:p>
      <w:pPr>
        <w:pStyle w:val="BodyText"/>
      </w:pPr>
      <w:r>
        <w:t xml:space="preserve">The</w:t>
      </w:r>
      <w:r>
        <w:t xml:space="preserve"> </w:t>
      </w:r>
      <w:r>
        <w:rPr>
          <w:bCs/>
          <w:b/>
        </w:rPr>
        <w:t xml:space="preserve">Tailor</w:t>
      </w:r>
      <w:r>
        <w:t xml:space="preserve"> </w:t>
      </w:r>
      <w:r>
        <w:t xml:space="preserve">in</w:t>
      </w:r>
      <w:r>
        <w:t xml:space="preserve"> </w:t>
      </w:r>
      <w:r>
        <w:rPr>
          <w:bCs/>
          <w:b/>
        </w:rPr>
        <w:t xml:space="preserve">Nepal Kathmandu</w:t>
      </w:r>
      <w:r>
        <w:t xml:space="preserve"> </w:t>
      </w:r>
      <w:r>
        <w:t xml:space="preserve">is rarely just a mechanic of cloth; he is often an artist, a therapist, and a community pillar. Walking through the narrow alleys of Thamel or the residential streets of Baneshwor, one encounters small workshops that smell faintly of starched cotton and ironing steam. These spaces are intimate theaters where personal stories are stitched into fabric. In</w:t>
      </w:r>
      <w:r>
        <w:t xml:space="preserve"> </w:t>
      </w:r>
      <w:r>
        <w:rPr>
          <w:bCs/>
          <w:b/>
        </w:rPr>
        <w:t xml:space="preserve">Nepal Kathmandu</w:t>
      </w:r>
      <w:r>
        <w:t xml:space="preserve">, clothing is not merely utilitarian; it is a language of status, occasion, and faith. Whether it is the intricate *Daura Suruwal* worn by politicians during formal ceremonies or the vibrant *Kurtha Patuka* adorned by women for festivals like Dashain and Tihar, the</w:t>
      </w:r>
      <w:r>
        <w:t xml:space="preserve"> </w:t>
      </w:r>
      <w:r>
        <w:rPr>
          <w:bCs/>
          <w:b/>
        </w:rPr>
        <w:t xml:space="preserve">Tailor</w:t>
      </w:r>
      <w:r>
        <w:t xml:space="preserve"> </w:t>
      </w:r>
      <w:r>
        <w:t xml:space="preserve">holds the power to translate these cultural expectations into tangible reality. The reflection here is profound: in a globalized world where fast fashion threatens to homogenize identity, the local tailor remains a guardian of aesthetic distinctiveness.</w:t>
      </w:r>
    </w:p>
    <w:p>
      <w:pPr>
        <w:pStyle w:val="BodyText"/>
      </w:pPr>
      <w:r>
        <w:t xml:space="preserve">Furthermore, the relationship between the customer and the</w:t>
      </w:r>
      <w:r>
        <w:t xml:space="preserve"> </w:t>
      </w:r>
      <w:r>
        <w:rPr>
          <w:bCs/>
          <w:b/>
        </w:rPr>
        <w:t xml:space="preserve">Tailor</w:t>
      </w:r>
      <w:r>
        <w:t xml:space="preserve"> </w:t>
      </w:r>
      <w:r>
        <w:t xml:space="preserve">in</w:t>
      </w:r>
      <w:r>
        <w:t xml:space="preserve"> </w:t>
      </w:r>
      <w:r>
        <w:rPr>
          <w:bCs/>
          <w:b/>
        </w:rPr>
        <w:t xml:space="preserve">Nepal Kathmandu</w:t>
      </w:r>
      <w:r>
        <w:t xml:space="preserve"> </w:t>
      </w:r>
      <w:r>
        <w:t xml:space="preserve">reveals much about social structures. Unlike Western retail experiences where transactions are often anonymous and instantaneous, tailoring in this region is deeply relational. It requires multiple fittings, endless discussions regarding fabric quality, button types, and cuff styles. This process forces a pause in the hectic life of the city. In</w:t>
      </w:r>
      <w:r>
        <w:t xml:space="preserve"> </w:t>
      </w:r>
      <w:r>
        <w:rPr>
          <w:bCs/>
          <w:b/>
        </w:rPr>
        <w:t xml:space="preserve">Nepal Kathmandu</w:t>
      </w:r>
      <w:r>
        <w:t xml:space="preserve">, time moves differently when one is sitting across from a master tailor measuring a garment for an upcoming wedding or a religious pilgrimage. These interactions serve as micro-social hubs where news is exchanged, family matters are discussed, and community bonds are reinforced. The</w:t>
      </w:r>
      <w:r>
        <w:t xml:space="preserve"> </w:t>
      </w:r>
      <w:r>
        <w:rPr>
          <w:bCs/>
          <w:b/>
        </w:rPr>
        <w:t xml:space="preserve">Tailor</w:t>
      </w:r>
      <w:r>
        <w:t xml:space="preserve"> </w:t>
      </w:r>
      <w:r>
        <w:t xml:space="preserve">becomes a confidant, aware of the insecurities and aspirations embedded in every stitch.</w:t>
      </w:r>
    </w:p>
    <w:p>
      <w:pPr>
        <w:pStyle w:val="BodyText"/>
      </w:pPr>
      <w:r>
        <w:t xml:space="preserve">However, reflecting on the</w:t>
      </w:r>
      <w:r>
        <w:t xml:space="preserve"> </w:t>
      </w:r>
      <w:r>
        <w:rPr>
          <w:bCs/>
          <w:b/>
        </w:rPr>
        <w:t xml:space="preserve">Tailor</w:t>
      </w:r>
      <w:r>
        <w:t xml:space="preserve"> </w:t>
      </w:r>
      <w:r>
        <w:t xml:space="preserve">also necessitates acknowledging the challenges faced in contemporary</w:t>
      </w:r>
      <w:r>
        <w:t xml:space="preserve"> </w:t>
      </w:r>
      <w:r>
        <w:rPr>
          <w:bCs/>
          <w:b/>
        </w:rPr>
        <w:t xml:space="preserve">Nepal Kathmandu</w:t>
      </w:r>
      <w:r>
        <w:t xml:space="preserve">. The rise of ready-made garments from India and China poses an existential threat to traditional tailoring. Cheap, mass-produced clothes appeal to the growing youth demographic who prioritize convenience and cost over craftsmanship. Yet, even as these trends infiltrate</w:t>
      </w:r>
      <w:r>
        <w:t xml:space="preserve"> </w:t>
      </w:r>
      <w:r>
        <w:rPr>
          <w:bCs/>
          <w:b/>
        </w:rPr>
        <w:t xml:space="preserve">Nepal Kathmandu</w:t>
      </w:r>
      <w:r>
        <w:t xml:space="preserve">, there remains a resilient segment of society that clings to bespoke attire. This creates a dual economy within the city: one driven by global supply chains and another sustained by local hands. The reflection here is one of tension—the</w:t>
      </w:r>
      <w:r>
        <w:t xml:space="preserve"> </w:t>
      </w:r>
      <w:r>
        <w:rPr>
          <w:bCs/>
          <w:b/>
        </w:rPr>
        <w:t xml:space="preserve">Tailor</w:t>
      </w:r>
      <w:r>
        <w:t xml:space="preserve"> </w:t>
      </w:r>
      <w:r>
        <w:t xml:space="preserve">must adapt, perhaps incorporating modern cuts or digital marketing, without losing the soul of traditional techniques that define their trade.</w:t>
      </w:r>
    </w:p>
    <w:p>
      <w:pPr>
        <w:pStyle w:val="BodyText"/>
      </w:pPr>
      <w:r>
        <w:t xml:space="preserve">The geographical context of</w:t>
      </w:r>
      <w:r>
        <w:t xml:space="preserve"> </w:t>
      </w:r>
      <w:r>
        <w:rPr>
          <w:bCs/>
          <w:b/>
        </w:rPr>
        <w:t xml:space="preserve">Nepal Kathmandu</w:t>
      </w:r>
      <w:r>
        <w:t xml:space="preserve"> </w:t>
      </w:r>
      <w:r>
        <w:t xml:space="preserve">also influences the work of the tailor. The city’s unique topography and climate dictate fabric choices and garment styles. In winter, heavy wools are tailored into coats that can withstand the chill, while summer brings lighter linens suitable for humidity. The</w:t>
      </w:r>
      <w:r>
        <w:t xml:space="preserve"> </w:t>
      </w:r>
      <w:r>
        <w:rPr>
          <w:bCs/>
          <w:b/>
        </w:rPr>
        <w:t xml:space="preserve">Tailor</w:t>
      </w:r>
      <w:r>
        <w:t xml:space="preserve"> </w:t>
      </w:r>
      <w:r>
        <w:t xml:space="preserve">in</w:t>
      </w:r>
      <w:r>
        <w:t xml:space="preserve"> </w:t>
      </w:r>
      <w:r>
        <w:rPr>
          <w:bCs/>
          <w:b/>
        </w:rPr>
        <w:t xml:space="preserve">Nepal Kathmandu</w:t>
      </w:r>
      <w:r>
        <w:t xml:space="preserve"> </w:t>
      </w:r>
      <w:r>
        <w:t xml:space="preserve">is acutely attuned to these environmental nuances, designing garments that are not just stylish but functional for the specific lifestyle of Kathmandu residents. This adaptability speaks to the resilience of local artisans who understand their environment intimately.</w:t>
      </w:r>
    </w:p>
    <w:p>
      <w:pPr>
        <w:pStyle w:val="BodyText"/>
      </w:pPr>
      <w:r>
        <w:t xml:space="preserve">Meditating on the aesthetic value, one cannot overlook how</w:t>
      </w:r>
      <w:r>
        <w:t xml:space="preserve"> </w:t>
      </w:r>
      <w:r>
        <w:rPr>
          <w:bCs/>
          <w:b/>
        </w:rPr>
        <w:t xml:space="preserve">Nepal Kathmandu</w:t>
      </w:r>
      <w:r>
        <w:t xml:space="preserve"> </w:t>
      </w:r>
      <w:r>
        <w:t xml:space="preserve">serves as a backdrop for visual splendor. The colors dyed by hand in places like Bhaktapur or Patan—adjacent to but culturally intertwined with</w:t>
      </w:r>
      <w:r>
        <w:t xml:space="preserve"> </w:t>
      </w:r>
      <w:r>
        <w:rPr>
          <w:bCs/>
          <w:b/>
        </w:rPr>
        <w:t xml:space="preserve">Nepal Kathmandu</w:t>
      </w:r>
      <w:r>
        <w:t xml:space="preserve">—often find their way into the hands of tailors. These fabrics, imbued with natural hues and traditional patterns, tell stories of Nepal’s artistic history. When a tailor selects these materials, they are curating heritage. The act of cutting and sewing becomes an act of preservation. In</w:t>
      </w:r>
      <w:r>
        <w:t xml:space="preserve"> </w:t>
      </w:r>
      <w:r>
        <w:rPr>
          <w:bCs/>
          <w:b/>
        </w:rPr>
        <w:t xml:space="preserve">Nepal Kathmandu</w:t>
      </w:r>
      <w:r>
        <w:t xml:space="preserve">, where tourism plays a massive role in the economy, visitors often seek out authentic local attire. The</w:t>
      </w:r>
      <w:r>
        <w:t xml:space="preserve"> </w:t>
      </w:r>
      <w:r>
        <w:rPr>
          <w:bCs/>
          <w:b/>
        </w:rPr>
        <w:t xml:space="preserve">Tailor</w:t>
      </w:r>
      <w:r>
        <w:t xml:space="preserve"> </w:t>
      </w:r>
      <w:r>
        <w:t xml:space="preserve">thus becomes an ambassador of culture for outsiders, offering them a tangible connection to the land through custom-fitted clothing.</w:t>
      </w:r>
    </w:p>
    <w:p>
      <w:pPr>
        <w:pStyle w:val="BodyText"/>
      </w:pPr>
      <w:r>
        <w:t xml:space="preserve">Ultimately, reflecting on the</w:t>
      </w:r>
      <w:r>
        <w:t xml:space="preserve"> </w:t>
      </w:r>
      <w:r>
        <w:rPr>
          <w:bCs/>
          <w:b/>
        </w:rPr>
        <w:t xml:space="preserve">Tailor</w:t>
      </w:r>
      <w:r>
        <w:t xml:space="preserve"> </w:t>
      </w:r>
      <w:r>
        <w:t xml:space="preserve">in</w:t>
      </w:r>
      <w:r>
        <w:t xml:space="preserve"> </w:t>
      </w:r>
      <w:r>
        <w:rPr>
          <w:bCs/>
          <w:b/>
        </w:rPr>
        <w:t xml:space="preserve">Nepal Kathmandu</w:t>
      </w:r>
      <w:r>
        <w:t xml:space="preserve"> </w:t>
      </w:r>
      <w:r>
        <w:t xml:space="preserve">is a reflection on humanity’s need for belonging and identity. In a city that has faced earthquakes, political upheavals, and social transformations, the consistent presence of the tailor offers stability. The rhythm of the sewing machine serves as a heartbeat for many neighborhoods. While technology advances and</w:t>
      </w:r>
      <w:r>
        <w:t xml:space="preserve"> </w:t>
      </w:r>
      <w:r>
        <w:rPr>
          <w:bCs/>
          <w:b/>
        </w:rPr>
        <w:t xml:space="preserve">Nepal Kathmandu</w:t>
      </w:r>
      <w:r>
        <w:t xml:space="preserve"> </w:t>
      </w:r>
      <w:r>
        <w:t xml:space="preserve">evolves into a metropolitan hub, the demand for personalized service remains high. People still crave garments that fit not just their bodies, but their souls.</w:t>
      </w:r>
    </w:p>
    <w:p>
      <w:pPr>
        <w:pStyle w:val="BodyText"/>
      </w:pPr>
      <w:r>
        <w:t xml:space="preserve">In conclusion, the</w:t>
      </w:r>
      <w:r>
        <w:t xml:space="preserve"> </w:t>
      </w:r>
      <w:r>
        <w:rPr>
          <w:bCs/>
          <w:b/>
        </w:rPr>
        <w:t xml:space="preserve">Tailor</w:t>
      </w:r>
      <w:r>
        <w:t xml:space="preserve"> </w:t>
      </w:r>
      <w:r>
        <w:t xml:space="preserve">is far more than a service provider in</w:t>
      </w:r>
      <w:r>
        <w:t xml:space="preserve"> </w:t>
      </w:r>
      <w:r>
        <w:rPr>
          <w:bCs/>
          <w:b/>
        </w:rPr>
        <w:t xml:space="preserve">Nepal Kathmandu</w:t>
      </w:r>
      <w:r>
        <w:t xml:space="preserve">; he is a cultural custodian. He navigates the complexities of tradition and modernity every day. For the residents of</w:t>
      </w:r>
      <w:r>
        <w:t xml:space="preserve"> </w:t>
      </w:r>
      <w:r>
        <w:rPr>
          <w:bCs/>
          <w:b/>
        </w:rPr>
        <w:t xml:space="preserve">Nepal Kathmandu</w:t>
      </w:r>
      <w:r>
        <w:t xml:space="preserve">, visiting their local tailor is an ritual that connects them to their ancestors and to each other. As we look toward the future, it is crucial that this artisan class is supported, not just as a business sector, but as a vital component of the city’s cultural infrastructure. The threads woven by these artisans bind</w:t>
      </w:r>
      <w:r>
        <w:t xml:space="preserve"> </w:t>
      </w:r>
      <w:r>
        <w:rPr>
          <w:bCs/>
          <w:b/>
        </w:rPr>
        <w:t xml:space="preserve">Nepal Kathmandu</w:t>
      </w:r>
      <w:r>
        <w:t xml:space="preserve"> </w:t>
      </w:r>
      <w:r>
        <w:t xml:space="preserve">together, creating a garment of community that is both durable and beautiful.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2026-07-29T08:32:05Z</dcterms:created>
  <dcterms:modified xsi:type="dcterms:W3CDTF">2026-07-29T08:32:05Z</dcterms:modified>
</cp:coreProperties>
</file>

<file path=docProps/custom.xml><?xml version="1.0" encoding="utf-8"?>
<Properties xmlns="http://schemas.openxmlformats.org/officeDocument/2006/custom-properties" xmlns:vt="http://schemas.openxmlformats.org/officeDocument/2006/docPropsVTypes"/>
</file>