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stitch-in-time-and-space"/>
    <w:p>
      <w:pPr>
        <w:pStyle w:val="Heading1"/>
      </w:pPr>
      <w:r>
        <w:t xml:space="preserve">A Stitch in Time and Space</w:t>
      </w:r>
    </w:p>
    <w:bookmarkStart w:id="20" w:name="Xd2362265870dc0f3ce19751ecb69508163bf376"/>
    <w:p>
      <w:pPr>
        <w:pStyle w:val="Heading3"/>
      </w:pPr>
      <w:r>
        <w:t xml:space="preserve">A Reflection Paper on Becoming a Tailor in South Korea Seoul</w:t>
      </w:r>
    </w:p>
    <w:p>
      <w:pPr>
        <w:pStyle w:val="FirstParagraph"/>
      </w:pPr>
      <w:r>
        <w:t xml:space="preserve">Date: October 26, 2023</w:t>
      </w:r>
      <w:r>
        <w:br/>
      </w:r>
      <w:r>
        <w:t xml:space="preserve">Name: [Your Name]</w:t>
      </w:r>
    </w:p>
    <w:p>
      <w:pPr>
        <w:pStyle w:val="BodyText"/>
      </w:pPr>
      <w:r>
        <w:t xml:space="preserve">The decision to establish oneself as a tailor in the bustling metropolis of</w:t>
      </w:r>
      <w:r>
        <w:t xml:space="preserve"> </w:t>
      </w:r>
      <w:r>
        <w:rPr>
          <w:bCs/>
          <w:b/>
        </w:rPr>
        <w:t xml:space="preserve">Tailor</w:t>
      </w:r>
      <w:r>
        <w:t xml:space="preserve">, specifically within the dynamic cultural landscape of</w:t>
      </w:r>
      <w:r>
        <w:t xml:space="preserve"> </w:t>
      </w:r>
      <w:r>
        <w:rPr>
          <w:bCs/>
          <w:b/>
        </w:rPr>
        <w:t xml:space="preserve">South Korea Seoul</w:t>
      </w:r>
      <w:r>
        <w:t xml:space="preserve">, is not merely a career choice; it is an immersion into a complex tapestry of tradition, modernity, and intense social expectation. As I reflect upon this journey, I am struck by the profound interplay between heritage and innovation that defines both my profession and my location. This reflection paper explores the multifaceted experience of practicing tailoring in one of the world’s most fashion-forward yet traditionally rooted cities.</w:t>
      </w:r>
    </w:p>
    <w:p>
      <w:pPr>
        <w:pStyle w:val="BodyText"/>
      </w:pPr>
      <w:r>
        <w:rPr>
          <w:bCs/>
          <w:b/>
        </w:rPr>
        <w:t xml:space="preserve">South Korea Seoul</w:t>
      </w:r>
      <w:r>
        <w:t xml:space="preserve"> </w:t>
      </w:r>
      <w:r>
        <w:t xml:space="preserve">is a city that seems to vibrate with an electric energy, a place where skyscrapers pierce the clouds while ancient palaces stand quietly in their shadow. To work as a</w:t>
      </w:r>
      <w:r>
        <w:t xml:space="preserve"> </w:t>
      </w:r>
      <w:r>
        <w:rPr>
          <w:bCs/>
          <w:b/>
        </w:rPr>
        <w:t xml:space="preserve">Tailor</w:t>
      </w:r>
      <w:r>
        <w:t xml:space="preserve"> </w:t>
      </w:r>
      <w:r>
        <w:t xml:space="preserve">here is to navigate this duality daily. The fashion scene in Seoul is notoriously fast-paced, driven by trends that shift faster than the subway trains rushing beneath the streets of Gangnam and Hongdae. There is immense pressure to keep up with global styles, influenced heavily by K-pop culture and digital media. However, beneath this veneer of hyper-modernity lies a deep respect for craftsmanship and fit that harks back to centuries-old Korean aesthetics. As a</w:t>
      </w:r>
      <w:r>
        <w:t xml:space="preserve"> </w:t>
      </w:r>
      <w:r>
        <w:rPr>
          <w:bCs/>
          <w:b/>
        </w:rPr>
        <w:t xml:space="preserve">Tailor</w:t>
      </w:r>
      <w:r>
        <w:t xml:space="preserve">, I find myself constantly balancing these two poles: offering the sleek, tailored silhouettes demanded by the modern office worker in Yeouido while preserving the nuanced, body-conscious cuts reminiscent of traditional hanbok elements that many clients still subconsciously desire.</w:t>
      </w:r>
    </w:p>
    <w:p>
      <w:pPr>
        <w:pStyle w:val="BodyText"/>
      </w:pPr>
      <w:r>
        <w:t xml:space="preserve">One of the most surprising aspects of working as a</w:t>
      </w:r>
      <w:r>
        <w:t xml:space="preserve"> </w:t>
      </w:r>
      <w:r>
        <w:rPr>
          <w:bCs/>
          <w:b/>
        </w:rPr>
        <w:t xml:space="preserve">Tailor</w:t>
      </w:r>
      <w:r>
        <w:t xml:space="preserve"> </w:t>
      </w:r>
      <w:r>
        <w:t xml:space="preserve">in</w:t>
      </w:r>
      <w:r>
        <w:t xml:space="preserve"> </w:t>
      </w:r>
      <w:r>
        <w:rPr>
          <w:bCs/>
          <w:b/>
        </w:rPr>
        <w:t xml:space="preserve">South Korea Seoul</w:t>
      </w:r>
      <w:r>
        <w:t xml:space="preserve"> </w:t>
      </w:r>
      <w:r>
        <w:t xml:space="preserve">is the client’s relationship with measurement and fit. In many Western contexts, tailoring is often seen as a corrective measure for off-the-rack clothing that does not fit well. In contrast, within the context of</w:t>
      </w:r>
      <w:r>
        <w:t xml:space="preserve"> </w:t>
      </w:r>
      <w:r>
        <w:rPr>
          <w:bCs/>
          <w:b/>
        </w:rPr>
        <w:t xml:space="preserve">Tailor</w:t>
      </w:r>
      <w:r>
        <w:t xml:space="preserve"> </w:t>
      </w:r>
      <w:r>
        <w:t xml:space="preserve">services in</w:t>
      </w:r>
      <w:r>
        <w:t xml:space="preserve"> </w:t>
      </w:r>
      <w:r>
        <w:rPr>
          <w:bCs/>
          <w:b/>
        </w:rPr>
        <w:t xml:space="preserve">South Korea Seoul</w:t>
      </w:r>
      <w:r>
        <w:t xml:space="preserve">, fitting is viewed as a form of self-care and identity construction. Clients arrive not just looking for adjustments but seeking validation of their self-image through precise tailoring. The emphasis on appearing sharp, well-groomed, and socially appropriate is paramount in Korean society. This cultural nuance requires a</w:t>
      </w:r>
      <w:r>
        <w:t xml:space="preserve"> </w:t>
      </w:r>
      <w:r>
        <w:rPr>
          <w:bCs/>
          <w:b/>
        </w:rPr>
        <w:t xml:space="preserve">Tailor</w:t>
      </w:r>
      <w:r>
        <w:t xml:space="preserve"> </w:t>
      </w:r>
      <w:r>
        <w:t xml:space="preserve">to be more than just a mechanic of fabric; one must become a consultant on posture, presence, and professional etiquette. The silence that often fills the fitting room in Seoul is not awkwardness but a moment of intense focus and mutual respect between the craftsman and the client.</w:t>
      </w:r>
    </w:p>
    <w:p>
      <w:pPr>
        <w:pStyle w:val="BodyText"/>
      </w:pPr>
      <w:r>
        <w:t xml:space="preserve">The language barrier initially posed significant challenges for me as an immigrant</w:t>
      </w:r>
      <w:r>
        <w:t xml:space="preserve"> </w:t>
      </w:r>
      <w:r>
        <w:rPr>
          <w:bCs/>
          <w:b/>
        </w:rPr>
        <w:t xml:space="preserve">Tailor</w:t>
      </w:r>
      <w:r>
        <w:t xml:space="preserve"> </w:t>
      </w:r>
      <w:r>
        <w:t xml:space="preserve">establishing roots in</w:t>
      </w:r>
      <w:r>
        <w:t xml:space="preserve"> </w:t>
      </w:r>
      <w:r>
        <w:rPr>
          <w:bCs/>
          <w:b/>
        </w:rPr>
        <w:t xml:space="preserve">South Korea Seoul</w:t>
      </w:r>
      <w:r>
        <w:t xml:space="preserve">. Technical vocabulary regarding fabrics, cuts, and alterations had to be mastered not only in English but also in Korean. Terms like "drape," "ease," and "baste" have specific nuances in Korean fashion terminology. Learning these terms was crucial for building trust with local clientele. It demonstrated that I was not just an outsider applying foreign techniques but a dedicated artisan willing to integrate into the local craft culture. This linguistic adaptation has deepened my appreciation for the precision of the</w:t>
      </w:r>
      <w:r>
        <w:t xml:space="preserve"> </w:t>
      </w:r>
      <w:r>
        <w:rPr>
          <w:bCs/>
          <w:b/>
        </w:rPr>
        <w:t xml:space="preserve">Tailor</w:t>
      </w:r>
      <w:r>
        <w:t xml:space="preserve"> </w:t>
      </w:r>
      <w:r>
        <w:t xml:space="preserve">trade, forcing me to articulate my intentions with greater clarity than I ever had before.</w:t>
      </w:r>
    </w:p>
    <w:p>
      <w:pPr>
        <w:pStyle w:val="BodyText"/>
      </w:pPr>
      <w:r>
        <w:t xml:space="preserve">Fabric sourcing in</w:t>
      </w:r>
      <w:r>
        <w:t xml:space="preserve"> </w:t>
      </w:r>
      <w:r>
        <w:rPr>
          <w:bCs/>
          <w:b/>
        </w:rPr>
        <w:t xml:space="preserve">South Korea Seoul</w:t>
      </w:r>
      <w:r>
        <w:t xml:space="preserve"> </w:t>
      </w:r>
      <w:r>
        <w:t xml:space="preserve">presents another unique layer to this professional experience. The Jagalchi Market and various specialized textile hubs in Jung-gu offer an astonishing variety of materials, from high-tech performance wools suitable for the humid summers to traditional pure silks. Sourcing these materials allows a</w:t>
      </w:r>
      <w:r>
        <w:t xml:space="preserve"> </w:t>
      </w:r>
      <w:r>
        <w:rPr>
          <w:bCs/>
          <w:b/>
        </w:rPr>
        <w:t xml:space="preserve">Tailor</w:t>
      </w:r>
      <w:r>
        <w:t xml:space="preserve"> </w:t>
      </w:r>
      <w:r>
        <w:t xml:space="preserve">to create garments that are not only stylistically relevant but also environmentally and climatically appropriate for the specific geography of</w:t>
      </w:r>
      <w:r>
        <w:t xml:space="preserve"> </w:t>
      </w:r>
      <w:r>
        <w:rPr>
          <w:bCs/>
          <w:b/>
        </w:rPr>
        <w:t xml:space="preserve">South Korea Seoul</w:t>
      </w:r>
      <w:r>
        <w:t xml:space="preserve">. The humidity in July, for instance, demands breathable linens or lightweight wools with special finishes. A competent</w:t>
      </w:r>
      <w:r>
        <w:t xml:space="preserve"> </w:t>
      </w:r>
      <w:r>
        <w:rPr>
          <w:bCs/>
          <w:b/>
        </w:rPr>
        <w:t xml:space="preserve">Tailor</w:t>
      </w:r>
      <w:r>
        <w:t xml:space="preserve"> </w:t>
      </w:r>
      <w:r>
        <w:t xml:space="preserve">must understand these environmental factors intimately to ensure client satisfaction. This connection to place grounds my work; I am not just sewing cloth; I am tailoring garments for the specific climate and rhythm of life in this city.</w:t>
      </w:r>
    </w:p>
    <w:p>
      <w:pPr>
        <w:pStyle w:val="BodyText"/>
      </w:pPr>
      <w:r>
        <w:t xml:space="preserve">Socially, the role of a</w:t>
      </w:r>
      <w:r>
        <w:t xml:space="preserve"> </w:t>
      </w:r>
      <w:r>
        <w:rPr>
          <w:bCs/>
          <w:b/>
        </w:rPr>
        <w:t xml:space="preserve">Tailor</w:t>
      </w:r>
      <w:r>
        <w:t xml:space="preserve"> </w:t>
      </w:r>
      <w:r>
        <w:t xml:space="preserve">in</w:t>
      </w:r>
      <w:r>
        <w:t xml:space="preserve"> </w:t>
      </w:r>
      <w:r>
        <w:rPr>
          <w:bCs/>
          <w:b/>
        </w:rPr>
        <w:t xml:space="preserve">South Korea Seoul</w:t>
      </w:r>
      <w:r>
        <w:t xml:space="preserve"> </w:t>
      </w:r>
      <w:r>
        <w:t xml:space="preserve">often blurs into that of a confidant. In an increasingly digital and isolated urban environment, the fitting room serves as one of the few private spaces for genuine human connection. Clients speak openly about their careers, relationships, and anxieties while they stand on the pedestal being measured or adjusted. This intimacy requires a</w:t>
      </w:r>
      <w:r>
        <w:t xml:space="preserve"> </w:t>
      </w:r>
      <w:r>
        <w:rPr>
          <w:bCs/>
          <w:b/>
        </w:rPr>
        <w:t xml:space="preserve">Tailor</w:t>
      </w:r>
      <w:r>
        <w:t xml:space="preserve"> </w:t>
      </w:r>
      <w:r>
        <w:t xml:space="preserve">to possess high emotional intelligence alongside technical skill. I have learned that listening is as important as pinning fabric. The trust built during these sessions is fragile yet powerful; once established, it often leads to long-term loyalty in an industry known for its fickleness.</w:t>
      </w:r>
    </w:p>
    <w:p>
      <w:pPr>
        <w:pStyle w:val="BodyText"/>
      </w:pPr>
      <w:r>
        <w:t xml:space="preserve">Furthermore, the competition among</w:t>
      </w:r>
      <w:r>
        <w:t xml:space="preserve"> </w:t>
      </w:r>
      <w:r>
        <w:rPr>
          <w:bCs/>
          <w:b/>
        </w:rPr>
        <w:t xml:space="preserve">Tailor</w:t>
      </w:r>
      <w:r>
        <w:t xml:space="preserve">s in</w:t>
      </w:r>
      <w:r>
        <w:t xml:space="preserve"> </w:t>
      </w:r>
      <w:r>
        <w:rPr>
          <w:bCs/>
          <w:b/>
        </w:rPr>
        <w:t xml:space="preserve">South Korea Seoul</w:t>
      </w:r>
      <w:r>
        <w:t xml:space="preserve"> </w:t>
      </w:r>
      <w:r>
        <w:t xml:space="preserve">is fierce. The barrier to entry for sewing machines and basic skills is low, but the barrier to creating a brand identity that resonates with Seoulites is high. Differentiation comes from specializing—whether in bridal wear, business suits, or avant-garde streetwear influenced by the local subcultures of Dongdaemun. I have found that blending traditional tailoring techniques with contemporary Korean design sensibilities offers a unique value proposition. It is about respecting the past while aggressively pursuing the future.</w:t>
      </w:r>
    </w:p>
    <w:p>
      <w:pPr>
        <w:pStyle w:val="BodyText"/>
      </w:pPr>
      <w:r>
        <w:t xml:space="preserve">In conclusion, my journey as a</w:t>
      </w:r>
      <w:r>
        <w:t xml:space="preserve"> </w:t>
      </w:r>
      <w:r>
        <w:rPr>
          <w:bCs/>
          <w:b/>
        </w:rPr>
        <w:t xml:space="preserve">Tailor</w:t>
      </w:r>
      <w:r>
        <w:t xml:space="preserve"> </w:t>
      </w:r>
      <w:r>
        <w:t xml:space="preserve">in</w:t>
      </w:r>
      <w:r>
        <w:t xml:space="preserve"> </w:t>
      </w:r>
      <w:r>
        <w:rPr>
          <w:bCs/>
          <w:b/>
        </w:rPr>
        <w:t xml:space="preserve">South Korea Seoul</w:t>
      </w:r>
      <w:r>
        <w:t xml:space="preserve"> </w:t>
      </w:r>
      <w:r>
        <w:t xml:space="preserve">has been one of continuous learning and adaptation. It has taught me that tailoring is not merely about altering hemlines or taking in waists; it is about understanding the human form within its specific cultural context. The city of</w:t>
      </w:r>
      <w:r>
        <w:t xml:space="preserve"> </w:t>
      </w:r>
      <w:r>
        <w:rPr>
          <w:bCs/>
          <w:b/>
        </w:rPr>
        <w:t xml:space="preserve">Tailor</w:t>
      </w:r>
      <w:r>
        <w:t xml:space="preserve">, situated within the vibrant heart of</w:t>
      </w:r>
      <w:r>
        <w:t xml:space="preserve"> </w:t>
      </w:r>
      <w:r>
        <w:rPr>
          <w:bCs/>
          <w:b/>
        </w:rPr>
        <w:t xml:space="preserve">South Korea Seoul</w:t>
      </w:r>
      <w:r>
        <w:t xml:space="preserve">, demands a craftsman who is part artist, part psychologist, and part engineer. The challenges of language, culture, and market saturation have been significant hurdles, but they have also refined my craft. I now view each garment not just as a product of labor but as a bridge between the individual’s inner self and their outer presentation in one of the world’s most captivating urban landscapes.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2026-07-29T12:26:21Z</dcterms:created>
  <dcterms:modified xsi:type="dcterms:W3CDTF">2026-07-29T12:26:21Z</dcterms:modified>
</cp:coreProperties>
</file>

<file path=docProps/custom.xml><?xml version="1.0" encoding="utf-8"?>
<Properties xmlns="http://schemas.openxmlformats.org/officeDocument/2006/custom-properties" xmlns:vt="http://schemas.openxmlformats.org/officeDocument/2006/docPropsVTypes"/>
</file>