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d3ed1a775e74095ea0173a28af67740722c4f1a"/>
    <w:p>
      <w:pPr>
        <w:pStyle w:val="Heading1"/>
      </w:pPr>
      <w:r>
        <w:t xml:space="preserve">Cultivating Global Citizens in the Heart of the Desert</w:t>
      </w:r>
    </w:p>
    <w:p>
      <w:pPr>
        <w:pStyle w:val="FirstParagraph"/>
      </w:pPr>
      <w:r>
        <w:rPr>
          <w:bCs/>
          <w:b/>
        </w:rPr>
        <w:t xml:space="preserve">Title:</w:t>
      </w:r>
      <w:r>
        <w:t xml:space="preserve"> </w:t>
      </w:r>
      <w:r>
        <w:t xml:space="preserve">A Reflection on Practice, Culture, and Innovation as a Teacher Primary educator within the United Arab Emirates Abu Dhabi educational landscape.</w:t>
      </w:r>
    </w:p>
    <w:p>
      <w:pPr>
        <w:pStyle w:val="BodyText"/>
      </w:pPr>
      <w:r>
        <w:t xml:space="preserve">The journey of becoming a reflective practitioner is rarely linear; it is shaped profoundly by the environment in which one teaches. In my career as a</w:t>
      </w:r>
      <w:r>
        <w:t xml:space="preserve"> </w:t>
      </w:r>
      <w:r>
        <w:t xml:space="preserve">Teacher Primary</w:t>
      </w:r>
      <w:r>
        <w:t xml:space="preserve">, few contexts have been as intellectually stimulating, culturally rich, and professionally demanding as the education sector in the</w:t>
      </w:r>
      <w:r>
        <w:t xml:space="preserve"> </w:t>
      </w:r>
      <w:r>
        <w:t xml:space="preserve">United Arab Emirates Abu Dhabi</w:t>
      </w:r>
      <w:r>
        <w:t xml:space="preserve">. This reflection paper serves to explore my pedagogical evolution, cultural adaptations, and professional growth within this dynamic setting. It is an examination of how the unique ecosystem of Abu Dhabi has not only influenced my teaching methods but has also reshaped my understanding of education as a tool for global connection and local preservation.</w:t>
      </w:r>
    </w:p>
    <w:bookmarkStart w:id="20" w:name="Xfef3e66ef607752c243916debbb6897c165d3e9"/>
    <w:p>
      <w:pPr>
        <w:pStyle w:val="Heading2"/>
      </w:pPr>
      <w:r>
        <w:t xml:space="preserve">The Cultural Tapestry: Navigating Diversity</w:t>
      </w:r>
    </w:p>
    <w:p>
      <w:pPr>
        <w:pStyle w:val="FirstParagraph"/>
      </w:pPr>
      <w:r>
        <w:t xml:space="preserve">To be a</w:t>
      </w:r>
      <w:r>
        <w:t xml:space="preserve"> </w:t>
      </w:r>
      <w:r>
        <w:t xml:space="preserve">Teacher Primary</w:t>
      </w:r>
      <w:r>
        <w:t xml:space="preserve"> </w:t>
      </w:r>
      <w:r>
        <w:t xml:space="preserve">in Abu Dhabi is to enter a classroom that mirrors the world itself. The student body in many schools across the Emirate is exceptionally diverse, comprising nationals of the UAE, expatriates from across Europe, Asia, Africa, and Arab nations. This diversity presents both a challenge and an immense opportunity for social-emotional learning.</w:t>
      </w:r>
    </w:p>
    <w:p>
      <w:pPr>
        <w:pStyle w:val="BodyText"/>
      </w:pPr>
      <w:r>
        <w:t xml:space="preserve">In my early years as a</w:t>
      </w:r>
      <w:r>
        <w:t xml:space="preserve"> </w:t>
      </w:r>
      <w:r>
        <w:t xml:space="preserve">Teacher Primary</w:t>
      </w:r>
      <w:r>
        <w:t xml:space="preserve">, I initially viewed this diversity solely through the lens of language barriers. However, living and working in the</w:t>
      </w:r>
      <w:r>
        <w:t xml:space="preserve"> </w:t>
      </w:r>
      <w:r>
        <w:t xml:space="preserve">United Arab Emirates Abu Dhabi</w:t>
      </w:r>
      <w:r>
        <w:t xml:space="preserve"> </w:t>
      </w:r>
      <w:r>
        <w:t xml:space="preserve">taught me that culture is far more nuanced than language. It involves traditions, dietary restrictions, religious observances such as Ramadan and Eid, and varying societal norms regarding gender interactions and respect for elders. I learned that effective teaching requires cultural humility. For instance, when planning lessons on family structures or holidays in the primary curriculum, it became essential to create an inclusive environment where every child felt represented. In Abu Dhabi, this often meant collaborating with parents from different backgrounds to ensure that our school events respected local Emirati customs while celebrating the varied heritage of our students.</w:t>
      </w:r>
    </w:p>
    <w:p>
      <w:pPr>
        <w:pStyle w:val="BodyText"/>
      </w:pPr>
      <w:r>
        <w:t xml:space="preserve">The influence of the</w:t>
      </w:r>
      <w:r>
        <w:t xml:space="preserve"> </w:t>
      </w:r>
      <w:r>
        <w:t xml:space="preserve">United Arab Emirates Abu Dhabi</w:t>
      </w:r>
      <w:r>
        <w:t xml:space="preserve"> </w:t>
      </w:r>
      <w:r>
        <w:t xml:space="preserve">government’s vision for education is palpable. There is a strong emphasis on fostering national identity among Emirati students while simultaneously encouraging international-mindedness in all children. As a</w:t>
      </w:r>
      <w:r>
        <w:t xml:space="preserve"> </w:t>
      </w:r>
      <w:r>
        <w:t xml:space="preserve">Teacher Primary</w:t>
      </w:r>
      <w:r>
        <w:t xml:space="preserve">, I found myself acting as a bridge between these two worlds, helping young learners appreciate the rich history of the Bedouin and maritime traditions of their host country while preparing them for a globalized future.</w:t>
      </w:r>
    </w:p>
    <w:bookmarkEnd w:id="20"/>
    <w:bookmarkStart w:id="21" w:name="X2081421372532ea23bedcfb75329bcd6eb0e8ee"/>
    <w:p>
      <w:pPr>
        <w:pStyle w:val="Heading2"/>
      </w:pPr>
      <w:r>
        <w:t xml:space="preserve">Pedagogical Shifts: From Instruction to Facilitation</w:t>
      </w:r>
    </w:p>
    <w:p>
      <w:pPr>
        <w:pStyle w:val="FirstParagraph"/>
      </w:pPr>
      <w:r>
        <w:t xml:space="preserve">The educational landscape in the</w:t>
      </w:r>
      <w:r>
        <w:t xml:space="preserve"> </w:t>
      </w:r>
      <w:r>
        <w:t xml:space="preserve">United Arab Emirates Abu Dhabi</w:t>
      </w:r>
      <w:r>
        <w:t xml:space="preserve"> </w:t>
      </w:r>
      <w:r>
        <w:t xml:space="preserve">has undergone significant transformation in recent years. The regulatory bodies, such as the Knowledge and Human Development Authority (KHDA) and the Department of Education and Knowledge (ADEK), have pushed schools toward innovative pedagogies that emphasize critical thinking, creativity, and digital literacy. For a</w:t>
      </w:r>
      <w:r>
        <w:t xml:space="preserve"> </w:t>
      </w:r>
      <w:r>
        <w:t xml:space="preserve">Teacher Primary</w:t>
      </w:r>
      <w:r>
        <w:t xml:space="preserve">, this meant moving away from rote memorization—a method often familiar in many traditional educational systems—and embracing inquiry-based learning.</w:t>
      </w:r>
    </w:p>
    <w:p>
      <w:pPr>
        <w:pStyle w:val="BodyText"/>
      </w:pPr>
      <w:r>
        <w:t xml:space="preserve">I recall a specific unit on sustainability, aligned with the UAE’s national vision for environmental conservation. Instead of simply lecturing on recycling, I organized a project where primary students designed solutions for reducing waste in their school community. This shift required me to adapt my role from being the "sage on the stage" to being a facilitator of discovery. The environment in Abu Dhabi, with its ambitious projects like Masdar City and its commitment to renewable energy, provided real-world context that made this pedagogy particularly effective.</w:t>
      </w:r>
    </w:p>
    <w:p>
      <w:pPr>
        <w:pStyle w:val="BodyText"/>
      </w:pPr>
      <w:r>
        <w:t xml:space="preserve">Furthermore, the integration of technology in classrooms across Abu Dhabi has been seamless and advanced. As a</w:t>
      </w:r>
      <w:r>
        <w:t xml:space="preserve"> </w:t>
      </w:r>
      <w:r>
        <w:t xml:space="preserve">Teacher Primary</w:t>
      </w:r>
      <w:r>
        <w:t xml:space="preserve">, I had to rapidly upskill myself in using digital platforms for assessment and communication. The expectation in Abu Dhabi is not just to use technology but to integrate it meaningfully into the curriculum. This technological fluency has allowed me to create interactive learning experiences that resonate with digital-native primary students, keeping them engaged while meeting rigorous academic standards.</w:t>
      </w:r>
    </w:p>
    <w:bookmarkEnd w:id="21"/>
    <w:bookmarkStart w:id="22" w:name="X8ca5646a9bc92b216de47a82f3f65bad756fde0"/>
    <w:p>
      <w:pPr>
        <w:pStyle w:val="Heading2"/>
      </w:pPr>
      <w:r>
        <w:t xml:space="preserve">Professional Collaboration and Community Engagement</w:t>
      </w:r>
    </w:p>
    <w:p>
      <w:pPr>
        <w:pStyle w:val="FirstParagraph"/>
      </w:pPr>
      <w:r>
        <w:t xml:space="preserve">No teacher operates in isolation, but the collaborative culture in schools within the</w:t>
      </w:r>
      <w:r>
        <w:t xml:space="preserve"> </w:t>
      </w:r>
      <w:r>
        <w:t xml:space="preserve">United Arab Emirates Abu Dhabi</w:t>
      </w:r>
      <w:r>
        <w:t xml:space="preserve"> </w:t>
      </w:r>
      <w:r>
        <w:t xml:space="preserve">is particularly strong. There is a shared sense of purpose among educators to uphold high standards. As a</w:t>
      </w:r>
      <w:r>
        <w:t xml:space="preserve"> </w:t>
      </w:r>
      <w:r>
        <w:t xml:space="preserve">Teacher Primary</w:t>
      </w:r>
      <w:r>
        <w:t xml:space="preserve">, I participated in numerous professional learning communities (PLCs) where we analyzed student data, refined lesson plans, and supported one another through challenges.</w:t>
      </w:r>
    </w:p>
    <w:p>
      <w:pPr>
        <w:pStyle w:val="BodyText"/>
      </w:pPr>
      <w:r>
        <w:t xml:space="preserve">One of the most profound aspects of my experience has been engaging with the broader community. In Abu Dhabi, parents are highly involved in their children’s education. Building trust with families from various cultural backgrounds required patience and open communication. I learned to navigate different expectations regarding academic rigor and student autonomy. For example, some cultures placed a high premium on strict discipline, while others encouraged child-led exploration. Finding the common ground that aligned with both local values and international best practices was a key part of my professional development.</w:t>
      </w:r>
    </w:p>
    <w:bookmarkEnd w:id="22"/>
    <w:bookmarkStart w:id="23" w:name="personal-growth-and-future-aspirations"/>
    <w:p>
      <w:pPr>
        <w:pStyle w:val="Heading2"/>
      </w:pPr>
      <w:r>
        <w:t xml:space="preserve">Personal Growth and Future Aspirations</w:t>
      </w:r>
    </w:p>
    <w:p>
      <w:pPr>
        <w:pStyle w:val="FirstParagraph"/>
      </w:pPr>
      <w:r>
        <w:t xml:space="preserve">The experience of being a</w:t>
      </w:r>
      <w:r>
        <w:t xml:space="preserve"> </w:t>
      </w:r>
      <w:r>
        <w:t xml:space="preserve">Teacher Primary</w:t>
      </w:r>
      <w:r>
        <w:t xml:space="preserve"> </w:t>
      </w:r>
      <w:r>
        <w:t xml:space="preserve">in Abu Dhabi has fundamentally altered my perspective on what education can achieve. It has taught me resilience, adaptability, and the importance of empathy. The fast-paced environment of the</w:t>
      </w:r>
      <w:r>
        <w:t xml:space="preserve"> </w:t>
      </w:r>
      <w:r>
        <w:t xml:space="preserve">United Arab Emirates Abu Dhabi</w:t>
      </w:r>
      <w:r>
        <w:t xml:space="preserve"> </w:t>
      </w:r>
      <w:r>
        <w:t xml:space="preserve">demands that educators are lifelong learners themselves. I have grown not just as an instructor of mathematics and language arts, but as a cultural mediator and a mentor to young minds.</w:t>
      </w:r>
    </w:p>
    <w:p>
      <w:pPr>
        <w:pStyle w:val="BodyText"/>
      </w:pPr>
      <w:r>
        <w:t xml:space="preserve">Looking forward, I aspire to contribute further to the educational framework of this region. There is ongoing work needed in areas such as special educational needs (SEN) integration and promoting social-emotional learning frameworks that are culturally sensitive. My goal is to continue refining my practice as a</w:t>
      </w:r>
      <w:r>
        <w:t xml:space="preserve"> </w:t>
      </w:r>
      <w:r>
        <w:t xml:space="preserve">Teacher Primary</w:t>
      </w:r>
      <w:r>
        <w:t xml:space="preserve"> </w:t>
      </w:r>
      <w:r>
        <w:t xml:space="preserve">by incorporating more localized content into the international curriculum, ensuring that students in Abu Dhabi feel a deep sense of belonging and pride in their heritage while competing on the global stage.</w:t>
      </w:r>
    </w:p>
    <w:p>
      <w:pPr>
        <w:pStyle w:val="BodyText"/>
      </w:pPr>
      <w:r>
        <w:t xml:space="preserve">In conclusion, my reflection as a</w:t>
      </w:r>
      <w:r>
        <w:t xml:space="preserve"> </w:t>
      </w:r>
      <w:r>
        <w:t xml:space="preserve">Teacher Primary</w:t>
      </w:r>
      <w:r>
        <w:t xml:space="preserve"> </w:t>
      </w:r>
      <w:r>
        <w:t xml:space="preserve">in the</w:t>
      </w:r>
      <w:r>
        <w:t xml:space="preserve"> </w:t>
      </w:r>
      <w:r>
        <w:t xml:space="preserve">United Arab Emirates Abu Dhabi</w:t>
      </w:r>
      <w:r>
        <w:t xml:space="preserve"> </w:t>
      </w:r>
      <w:r>
        <w:t xml:space="preserve">highlights a journey of continuous adaptation and growth. It is a testament to the fact that when education is rooted in respect for local culture and open to global perspectives, it can truly transform lives. The dynamic nature of Abu Dhabi’s educational sector has challenged me to be better, more thoughtful, and more effective in my mission to inspire the next generation.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United Arab Emirates Abu Dhabi</dc:title>
  <dc:creator/>
  <dc:language>en</dc:language>
  <cp:keywords/>
  <dcterms:created xsi:type="dcterms:W3CDTF">2026-07-30T04:00:05Z</dcterms:created>
  <dcterms:modified xsi:type="dcterms:W3CDTF">2026-07-30T04:00:05Z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