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5" w:name="X7ecb810330444aed4f6fb6da83f03dff7568c7e"/>
    <w:p>
      <w:pPr>
        <w:pStyle w:val="Heading1"/>
      </w:pPr>
      <w:r>
        <w:t xml:space="preserve">Bridging Continents and Generations: A Reflection on the Role of a Telecommunication Engineer in Algeria, Algiers</w:t>
      </w:r>
    </w:p>
    <w:p>
      <w:pPr>
        <w:pStyle w:val="FirstParagraph"/>
      </w:pPr>
      <w:r>
        <w:t xml:space="preserve">The landscape of modern infrastructure is invisible to the naked eye, yet it forms the skeleton upon which contemporary society functions. In the bustling capital city of Algiers, Algeria, this invisible skeleton is more critical than ever. As a student and aspiring professional within this field, reflecting on the identity and responsibility of a</w:t>
      </w:r>
      <w:r>
        <w:t xml:space="preserve"> </w:t>
      </w:r>
      <w:r>
        <w:rPr>
          <w:bCs/>
          <w:b/>
        </w:rPr>
        <w:t xml:space="preserve">Telecommunication Engineer</w:t>
      </w:r>
      <w:r>
        <w:t xml:space="preserve"> </w:t>
      </w:r>
      <w:r>
        <w:t xml:space="preserve">in</w:t>
      </w:r>
      <w:r>
        <w:t xml:space="preserve"> </w:t>
      </w:r>
      <w:r>
        <w:rPr>
          <w:bCs/>
          <w:b/>
        </w:rPr>
        <w:t xml:space="preserve">Algeria Algiers</w:t>
      </w:r>
      <w:r>
        <w:t xml:space="preserve"> </w:t>
      </w:r>
      <w:r>
        <w:t xml:space="preserve">reveals not just a technical career path, but a profound societal mission. The intersection of cutting-edge technology with the unique socio-economic fabric of North Africa creates a complex environment where engineering is less about mere connectivity and more about national development, cultural preservation, and economic empowerment.</w:t>
      </w:r>
    </w:p>
    <w:bookmarkStart w:id="20" w:name="the-evolution-of-connectivity-in-algiers"/>
    <w:p>
      <w:pPr>
        <w:pStyle w:val="Heading2"/>
      </w:pPr>
      <w:r>
        <w:t xml:space="preserve">The Evolution of Connectivity in Algiers</w:t>
      </w:r>
    </w:p>
    <w:p>
      <w:pPr>
        <w:pStyle w:val="FirstParagraph"/>
      </w:pPr>
      <w:r>
        <w:t xml:space="preserve">To understand the present role of a telecommunication engineer, one must first appreciate the rapid evolution of communication infrastructure in</w:t>
      </w:r>
      <w:r>
        <w:t xml:space="preserve"> </w:t>
      </w:r>
      <w:r>
        <w:rPr>
          <w:bCs/>
          <w:b/>
        </w:rPr>
        <w:t xml:space="preserve">Algeria Algiers</w:t>
      </w:r>
      <w:r>
        <w:t xml:space="preserve">. Historically, the region relied on traditional copper-wire systems and basic analog technologies. However, over the past two decades, there has been an aggressive push toward digitalization. The deployment of 4G networks and the recent rollout of 5G infrastructure represent a monumental shift. For a</w:t>
      </w:r>
      <w:r>
        <w:t xml:space="preserve"> </w:t>
      </w:r>
      <w:r>
        <w:rPr>
          <w:bCs/>
          <w:b/>
        </w:rPr>
        <w:t xml:space="preserve">Telecommunication Engineer</w:t>
      </w:r>
      <w:r>
        <w:t xml:space="preserve">, this transition is not merely about installing antennas; it is about managing a complex ecosystem of legacy systems alongside futuristic technologies.</w:t>
      </w:r>
    </w:p>
    <w:p>
      <w:pPr>
        <w:pStyle w:val="BodyText"/>
      </w:pPr>
      <w:r>
        <w:t xml:space="preserve">In</w:t>
      </w:r>
      <w:r>
        <w:t xml:space="preserve"> </w:t>
      </w:r>
      <w:r>
        <w:rPr>
          <w:bCs/>
          <w:b/>
        </w:rPr>
        <w:t xml:space="preserve">Algeria Algiers</w:t>
      </w:r>
      <w:r>
        <w:t xml:space="preserve">, the density of the urban population places immense strain on network capacity. The engineer’s task involves rigorous planning to ensure that bandwidth is sufficient for millions of concurrent users in one of Africa's most populous metropolitan areas. This requires a deep understanding of signal propagation in high-density concrete environments, a challenge distinct from rural deployments or those in European cities with different architectural standards. The reflection here is clear: the</w:t>
      </w:r>
      <w:r>
        <w:t xml:space="preserve"> </w:t>
      </w:r>
      <w:r>
        <w:rPr>
          <w:bCs/>
          <w:b/>
        </w:rPr>
        <w:t xml:space="preserve">Telecommunication Engineer</w:t>
      </w:r>
      <w:r>
        <w:t xml:space="preserve"> </w:t>
      </w:r>
      <w:r>
        <w:t xml:space="preserve">must be an adapter, capable of tailoring global technological standards to local geographical and infrastructural realities.</w:t>
      </w:r>
    </w:p>
    <w:bookmarkEnd w:id="20"/>
    <w:bookmarkStart w:id="21" w:name="X7693397590fa534d4c070a86a1e0aa8ccd9907b"/>
    <w:p>
      <w:pPr>
        <w:pStyle w:val="Heading2"/>
      </w:pPr>
      <w:r>
        <w:t xml:space="preserve">Economic Catalysts and Digital Transformation</w:t>
      </w:r>
    </w:p>
    <w:p>
      <w:pPr>
        <w:pStyle w:val="FirstParagraph"/>
      </w:pPr>
      <w:r>
        <w:t xml:space="preserve">The role extends significantly beyond technical maintenance into the realm of economic strategy. Algeria is actively pursuing a digital economy to diversify its resources away from hydrocarbons. In this context, the</w:t>
      </w:r>
      <w:r>
        <w:t xml:space="preserve"> </w:t>
      </w:r>
      <w:r>
        <w:rPr>
          <w:bCs/>
          <w:b/>
        </w:rPr>
        <w:t xml:space="preserve">Telecommunication Engineer</w:t>
      </w:r>
      <w:r>
        <w:t xml:space="preserve"> </w:t>
      </w:r>
      <w:r>
        <w:t xml:space="preserve">acts as a catalyst for growth. By ensuring reliable internet access in Algiers’ business districts and industrial zones, engineers facilitate e-commerce, remote work capabilities, and fintech innovations that are reshaping the Algerian market.</w:t>
      </w:r>
    </w:p>
    <w:p>
      <w:pPr>
        <w:pStyle w:val="BodyText"/>
      </w:pPr>
      <w:r>
        <w:t xml:space="preserve">Furthermore, the push for smart city initiatives in</w:t>
      </w:r>
      <w:r>
        <w:t xml:space="preserve"> </w:t>
      </w:r>
      <w:r>
        <w:rPr>
          <w:bCs/>
          <w:b/>
        </w:rPr>
        <w:t xml:space="preserve">Algeria Algiers</w:t>
      </w:r>
      <w:r>
        <w:t xml:space="preserve"> </w:t>
      </w:r>
      <w:r>
        <w:t xml:space="preserve">relies heavily on robust telecommunications. From traffic management systems to electronic governance platforms (e-government), these services require low-latency, high-reliability connections. The engineer is therefore a stakeholder in public service efficiency. When a citizen accesses their tax records online or monitors public transport via an app in Algiers, it is the work of telecommunication engineers that makes this possible. This aspect of the profession demands a mindset oriented toward public utility and national progress, rather than just private profit.</w:t>
      </w:r>
    </w:p>
    <w:bookmarkEnd w:id="21"/>
    <w:bookmarkStart w:id="22" w:name="challenges-infrastructure-and-education"/>
    <w:p>
      <w:pPr>
        <w:pStyle w:val="Heading2"/>
      </w:pPr>
      <w:r>
        <w:t xml:space="preserve">Challenges: Infrastructure and Education</w:t>
      </w:r>
    </w:p>
    <w:p>
      <w:pPr>
        <w:pStyle w:val="FirstParagraph"/>
      </w:pPr>
      <w:r>
        <w:t xml:space="preserve">Despite the advancements, challenges remain prevalent in</w:t>
      </w:r>
      <w:r>
        <w:t xml:space="preserve"> </w:t>
      </w:r>
      <w:r>
        <w:rPr>
          <w:bCs/>
          <w:b/>
        </w:rPr>
        <w:t xml:space="preserve">Algeria Algiers</w:t>
      </w:r>
      <w:r>
        <w:t xml:space="preserve">. One significant hurdle is the integration of rural connectivity with urban sophistication. While Algiers enjoys relatively advanced infrastructure, the surrounding regions often lag behind. A reflective perspective on being a</w:t>
      </w:r>
      <w:r>
        <w:t xml:space="preserve"> </w:t>
      </w:r>
      <w:r>
        <w:rPr>
          <w:bCs/>
          <w:b/>
        </w:rPr>
        <w:t xml:space="preserve">Telecommunication Engineer</w:t>
      </w:r>
      <w:r>
        <w:t xml:space="preserve"> </w:t>
      </w:r>
      <w:r>
        <w:t xml:space="preserve">in this region involves grappling with this digital divide. It raises ethical questions about resource allocation and the engineer’s role in ensuring equitable access to information.</w:t>
      </w:r>
    </w:p>
    <w:p>
      <w:pPr>
        <w:pStyle w:val="BodyText"/>
      </w:pPr>
      <w:r>
        <w:t xml:space="preserve">Additionally, there is a constant need for upskilling. The technology sector moves at a breakneck pace. Concepts such as Internet of Things (IoT), Artificial Intelligence integration in networks, and cybersecurity threats are evolving daily. An engineer who stops learning today will be obsolete tomorrow. In</w:t>
      </w:r>
      <w:r>
        <w:t xml:space="preserve"> </w:t>
      </w:r>
      <w:r>
        <w:rPr>
          <w:bCs/>
          <w:b/>
        </w:rPr>
        <w:t xml:space="preserve">Algeria Algiers</w:t>
      </w:r>
      <w:r>
        <w:t xml:space="preserve">, this creates a culture of continuous academic and professional pursuit. Universities are increasingly focusing on these advanced topics, creating a new generation of engineers who are not just technicians but innovators capable of solving local problems with global solutions.</w:t>
      </w:r>
    </w:p>
    <w:bookmarkEnd w:id="22"/>
    <w:bookmarkStart w:id="23" w:name="cultural-and-social-impact"/>
    <w:p>
      <w:pPr>
        <w:pStyle w:val="Heading2"/>
      </w:pPr>
      <w:r>
        <w:t xml:space="preserve">Cultural and Social Impact</w:t>
      </w:r>
    </w:p>
    <w:p>
      <w:pPr>
        <w:pStyle w:val="FirstParagraph"/>
      </w:pPr>
      <w:r>
        <w:t xml:space="preserve">Beyond economics and infrastructure, telecommunications profoundly impact social structures. In</w:t>
      </w:r>
      <w:r>
        <w:t xml:space="preserve"> </w:t>
      </w:r>
      <w:r>
        <w:rPr>
          <w:bCs/>
          <w:b/>
        </w:rPr>
        <w:t xml:space="preserve">Algeria Algiers</w:t>
      </w:r>
      <w:r>
        <w:t xml:space="preserve">, social media and instant messaging are primary tools for community organization, education, and even political discourse. The</w:t>
      </w:r>
      <w:r>
        <w:t xml:space="preserve"> </w:t>
      </w:r>
      <w:r>
        <w:rPr>
          <w:bCs/>
          <w:b/>
        </w:rPr>
        <w:t xml:space="preserve">Telecommunication Engineer</w:t>
      </w:r>
      <w:r>
        <w:t xml:space="preserve">, therefore, holds a position of influence over the flow of information. This brings with it the responsibility to advocate for network neutrality and secure communication channels that protect user privacy while adhering to national regulations.</w:t>
      </w:r>
    </w:p>
    <w:p>
      <w:pPr>
        <w:pStyle w:val="BodyText"/>
      </w:pPr>
      <w:r>
        <w:t xml:space="preserve">Moreover, the ability to connect families across borders is vital. The Algerian diaspora is vast, and telecommunications serve as the lifeline connecting expatriates in Europe or North America with their roots in Algiers. For many families, this digital connection maintains cultural identity and emotional bonds. Recognizing this human element adds depth to the technical work of an engineer; they are not just moving data packets; they are sustaining relationships.</w:t>
      </w:r>
    </w:p>
    <w:bookmarkEnd w:id="23"/>
    <w:bookmarkStart w:id="24" w:name="conclusion-a-future-focused-profession"/>
    <w:p>
      <w:pPr>
        <w:pStyle w:val="Heading2"/>
      </w:pPr>
      <w:r>
        <w:t xml:space="preserve">Conclusion: A Future-Focused Profession</w:t>
      </w:r>
    </w:p>
    <w:p>
      <w:pPr>
        <w:pStyle w:val="FirstParagraph"/>
      </w:pPr>
      <w:r>
        <w:t xml:space="preserve">In conclusion, reflecting on the role of a</w:t>
      </w:r>
      <w:r>
        <w:t xml:space="preserve"> </w:t>
      </w:r>
      <w:r>
        <w:rPr>
          <w:bCs/>
          <w:b/>
        </w:rPr>
        <w:t xml:space="preserve">Telecommunication Engineer</w:t>
      </w:r>
      <w:r>
        <w:t xml:space="preserve"> </w:t>
      </w:r>
      <w:r>
        <w:t xml:space="preserve">in</w:t>
      </w:r>
      <w:r>
        <w:t xml:space="preserve"> </w:t>
      </w:r>
      <w:r>
        <w:rPr>
          <w:bCs/>
          <w:b/>
        </w:rPr>
        <w:t xml:space="preserve">Algeria Algiers</w:t>
      </w:r>
      <w:r>
        <w:t xml:space="preserve">, it becomes evident that this profession is multifaceted. It combines technical precision with strategic economic planning, social responsibility, and cultural awareness. As Algeria continues its journey toward modernization and digital sovereignty, the telecommunication engineer stands at the forefront of this transformation.</w:t>
      </w:r>
    </w:p>
    <w:p>
      <w:pPr>
        <w:pStyle w:val="BodyText"/>
      </w:pPr>
      <w:r>
        <w:t xml:space="preserve">The challenges of urban density in Algiers, the need for rural integration, and the rapid pace of technological change require professionals who are resilient, innovative, and deeply committed to their country’s development. It is a role that demands respect for both heritage and innovation. Ultimately, being a telecommunication engineer in this vibrant capital is about building bridges—not just fiber-optic cables or wireless signals—but bridges to a more connected, prosperous future for all Algerians.</w:t>
      </w:r>
    </w:p>
    <w:p>
      <w:pPr>
        <w:pStyle w:val="BodyText"/>
      </w:pPr>
      <w:r>
        <w:rPr>
          <w:bCs/>
          <w:b/>
        </w:rPr>
        <w:t xml:space="preserve">Reflection Prepared By:</w:t>
      </w:r>
      <w:r>
        <w:br/>
      </w:r>
      <w:r>
        <w:t xml:space="preserve">[Your Name]</w:t>
      </w:r>
      <w:r>
        <w:br/>
      </w:r>
      <w:r>
        <w:t xml:space="preserve">[Date]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Algeria, Algiers</dc:title>
  <dc:creator/>
  <cp:keywords/>
  <dcterms:created xsi:type="dcterms:W3CDTF">2026-07-30T08:31:10Z</dcterms:created>
  <dcterms:modified xsi:type="dcterms:W3CDTF">2026-07-30T08:31:10Z</dcterms:modified>
</cp:coreProperties>
</file>

<file path=docProps/custom.xml><?xml version="1.0" encoding="utf-8"?>
<Properties xmlns="http://schemas.openxmlformats.org/officeDocument/2006/custom-properties" xmlns:vt="http://schemas.openxmlformats.org/officeDocument/2006/docPropsVTypes"/>
</file>