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Cairo</w:t>
      </w:r>
    </w:p>
    <w:bookmarkStart w:id="27" w:name="X339a439565760299d50452a4796b62b9041718e"/>
    <w:p>
      <w:pPr>
        <w:pStyle w:val="Heading1"/>
      </w:pPr>
      <w:r>
        <w:t xml:space="preserve">Bridging the Divide and Connecting the Future:</w:t>
      </w:r>
      <w:r>
        <w:br/>
      </w:r>
      <w:r>
        <w:t xml:space="preserve">A Reflection on Being a Telecommunication Engineer in Egypt, Cairo</w:t>
      </w:r>
    </w:p>
    <w:p>
      <w:pPr>
        <w:pStyle w:val="FirstParagraph"/>
      </w:pPr>
      <w:r>
        <w:t xml:space="preserve">A Reflection Paper by [Your Name]</w:t>
      </w:r>
    </w:p>
    <w:bookmarkStart w:id="20" w:name="X83324c972cdbe9dd6abe2e5d74e296e3b1e4eec"/>
    <w:p>
      <w:pPr>
        <w:pStyle w:val="Heading2"/>
      </w:pPr>
      <w:r>
        <w:t xml:space="preserve">I. Introduction: The Pulse of a Growing Metropolis</w:t>
      </w:r>
    </w:p>
    <w:p>
      <w:pPr>
        <w:pStyle w:val="FirstParagraph"/>
      </w:pPr>
      <w:r>
        <w:t xml:space="preserve">To stand in the heart of Cairo, amidst the cacophony of traffic on Salah Salem Street or the rhythmic hum of life along Corniche El Nil, one can almost feel the invisible current that powers this ancient city’s modern heartbeat. This current is not electricity alone, but data. It is the realm where I find my professional purpose and intellectual challenge: that of a</w:t>
      </w:r>
      <w:r>
        <w:t xml:space="preserve"> </w:t>
      </w:r>
      <w:r>
        <w:rPr>
          <w:bCs/>
          <w:b/>
        </w:rPr>
        <w:t xml:space="preserve">Telecommunication Engineer</w:t>
      </w:r>
      <w:r>
        <w:t xml:space="preserve">. Writing this</w:t>
      </w:r>
      <w:r>
        <w:t xml:space="preserve"> </w:t>
      </w:r>
      <w:r>
        <w:rPr>
          <w:bCs/>
          <w:b/>
        </w:rPr>
        <w:t xml:space="preserve">Reflection Paper</w:t>
      </w:r>
      <w:r>
        <w:t xml:space="preserve"> </w:t>
      </w:r>
      <w:r>
        <w:t xml:space="preserve">serves as more than an academic requirement; it is a moment to critically assess the profound responsibilities, rapid technological shifts, and socio-economic impacts inherent in our profession within the unique context of Egypt’s capital. Cairo is not merely a backdrop for engineering projects; it is a dynamic laboratory where traditional infrastructure meets cutting-edge innovation, demanding engineers who are not only technically proficient but also culturally and socially aware.</w:t>
      </w:r>
    </w:p>
    <w:bookmarkEnd w:id="20"/>
    <w:bookmarkStart w:id="21" w:name="Xb3d76163fd6ebae0324ce1faa9b0a8dc94e321b"/>
    <w:p>
      <w:pPr>
        <w:pStyle w:val="Heading2"/>
      </w:pPr>
      <w:r>
        <w:t xml:space="preserve">II. The Historical Weight and Modern Ambition</w:t>
      </w:r>
    </w:p>
    <w:p>
      <w:pPr>
        <w:pStyle w:val="FirstParagraph"/>
      </w:pPr>
      <w:r>
        <w:t xml:space="preserve">Egypt has always been a crossroads of civilizations, relying on communication routes from the Nile to the Suez Canal to maintain its global relevance. Today, the role of the</w:t>
      </w:r>
      <w:r>
        <w:t xml:space="preserve"> </w:t>
      </w:r>
      <w:r>
        <w:rPr>
          <w:bCs/>
          <w:b/>
        </w:rPr>
        <w:t xml:space="preserve">Telecommunication Engineer</w:t>
      </w:r>
      <w:r>
        <w:t xml:space="preserve"> </w:t>
      </w:r>
      <w:r>
        <w:t xml:space="preserve">in Egypt is a direct continuation of this historical mandate but with digital tools. In Cairo, we are tasked with managing one of the densest urban environments in Africa. The reflection here is profound: how do we ensure that connectivity serves as an equalizer rather than a divider? As engineers, we must look beyond the technical specifications of fiber optic cables or 5G towers and consider their impact on social equity.</w:t>
      </w:r>
    </w:p>
    <w:p>
      <w:pPr>
        <w:pStyle w:val="BodyText"/>
      </w:pPr>
      <w:r>
        <w:t xml:space="preserve">The government’s Vision 2030 places heavy emphasis on digital transformation, positioning Cairo as a smart city hub. For us, this means moving beyond basic connectivity to implementing IoT (Internet of Things) solutions for traffic management, energy efficiency, and public safety. However, this ambition comes with the challenge of legacy systems. Many parts of Greater Cairo still rely on older copper networks or limited wireless coverage in informal settlements (</w:t>
      </w:r>
      <w:r>
        <w:rPr>
          <w:iCs/>
          <w:i/>
        </w:rPr>
        <w:t xml:space="preserve">ashwa'iyat</w:t>
      </w:r>
      <w:r>
        <w:t xml:space="preserve">). A true reflection on our role requires acknowledging this gap and actively working to bridge it through inclusive design and policy advocacy.</w:t>
      </w:r>
    </w:p>
    <w:bookmarkEnd w:id="21"/>
    <w:bookmarkStart w:id="22" w:name="X19bfaaab47933baebd5f9dc4ab8b95ec4aac693"/>
    <w:p>
      <w:pPr>
        <w:pStyle w:val="Heading2"/>
      </w:pPr>
      <w:r>
        <w:t xml:space="preserve">III. Technological Evolution: From 4G to the Edge of 6G</w:t>
      </w:r>
    </w:p>
    <w:p>
      <w:pPr>
        <w:pStyle w:val="FirstParagraph"/>
      </w:pPr>
      <w:r>
        <w:t xml:space="preserve">The pace of change in telecommunications is staggering. When I began my career, the focus was primarily on optimizing 4G LTE networks for mobile broadband in Cairo’s crowded districts. Today, we are witnessing the rollout of 5G and preparing for future standards like 6G. This evolution is not just about speed; it is about latency and reliability, which are critical for emerging technologies such as autonomous vehicles, remote healthcare diagnostics, and smart manufacturing.</w:t>
      </w:r>
    </w:p>
    <w:p>
      <w:pPr>
        <w:pStyle w:val="BodyText"/>
      </w:pPr>
      <w:r>
        <w:t xml:space="preserve">In Cairo specifically, the deployment of these technologies faces unique physical challenges. The density of high-rise buildings in areas like New Cairo and Sheikh Zayed creates complex propagation environments. Additionally, the historical architecture in Old Cairo presents preservation issues where aesthetic integration of modern towers is mandatory. As a</w:t>
      </w:r>
      <w:r>
        <w:t xml:space="preserve"> </w:t>
      </w:r>
      <w:r>
        <w:rPr>
          <w:bCs/>
          <w:b/>
        </w:rPr>
        <w:t xml:space="preserve">Telecommunication Engineer</w:t>
      </w:r>
      <w:r>
        <w:t xml:space="preserve">, I often find myself balancing technical performance with urban planning constraints. This interdisciplinary nature of our work is a key aspect of my professional identity in Egypt, Cairo.</w:t>
      </w:r>
    </w:p>
    <w:bookmarkEnd w:id="22"/>
    <w:bookmarkStart w:id="23" w:name="Xe504ceeb0a86c7e9c36630ab3403e6a5df82cbd"/>
    <w:p>
      <w:pPr>
        <w:pStyle w:val="Heading2"/>
      </w:pPr>
      <w:r>
        <w:t xml:space="preserve">IV. Sustainability and Environmental Responsibility</w:t>
      </w:r>
    </w:p>
    <w:p>
      <w:pPr>
        <w:pStyle w:val="FirstParagraph"/>
      </w:pPr>
      <w:r>
        <w:t xml:space="preserve">A critical component of any modern engineering practice is sustainability. The telecommunications sector is energy-intensive, with data centers and network infrastructure consuming significant power resources. In Egypt, where energy demands are rising alongside population growth, the responsibility of the engineer extends to energy efficiency.</w:t>
      </w:r>
    </w:p>
    <w:p>
      <w:pPr>
        <w:pStyle w:val="BodyText"/>
      </w:pPr>
      <w:r>
        <w:t xml:space="preserve">In Cairo, we are increasingly integrating solar power solutions into base stations and employing AI-driven network optimization to reduce idle energy consumption. Reflecting on this aspect highlights a shift in our professional ethos: we are no longer just builders of networks but stewards of environmental resources. This is particularly relevant in Egypt, a country vulnerable to climate change impacts such as rising sea levels affecting coastal infrastructure and heat stress impacting equipment longevity. Our engineering solutions must be resilient against these environmental factors.</w:t>
      </w:r>
    </w:p>
    <w:bookmarkEnd w:id="23"/>
    <w:bookmarkStart w:id="24" w:name="X86dd39ef5d9eae74cce5c51b55b39d4193316fe"/>
    <w:p>
      <w:pPr>
        <w:pStyle w:val="Heading2"/>
      </w:pPr>
      <w:r>
        <w:t xml:space="preserve">V. The Human Element: Education and Community Impact</w:t>
      </w:r>
    </w:p>
    <w:p>
      <w:pPr>
        <w:pStyle w:val="FirstParagraph"/>
      </w:pPr>
      <w:r>
        <w:t xml:space="preserve">Technology is only as effective as its adoption by the community. In Cairo, there is a significant digital literacy gap between different socioeconomic groups. As a</w:t>
      </w:r>
      <w:r>
        <w:t xml:space="preserve"> </w:t>
      </w:r>
      <w:r>
        <w:rPr>
          <w:bCs/>
          <w:b/>
        </w:rPr>
        <w:t xml:space="preserve">Telecommunication Engineer</w:t>
      </w:r>
      <w:r>
        <w:t xml:space="preserve">, part of my reflection involves considering how we educate and empower users. This goes beyond technical support; it involves collaborating with educators and policymakers to ensure that the benefits of high-speed internet reach schools, hospitals, and small businesses in underserved areas.</w:t>
      </w:r>
    </w:p>
    <w:p>
      <w:pPr>
        <w:pStyle w:val="BodyText"/>
      </w:pPr>
      <w:r>
        <w:t xml:space="preserve">I have witnessed firsthand how reliable connectivity can transform a small business in Zamalek or a startup in the Smart Village. It opens doors to global markets, remote work opportunities, and access to information. Conversely, the lack of connectivity can perpetuate cycles of poverty and exclusion. Therefore, our engineering decisions carry ethical weight. We must prioritize projects that offer the greatest social return on investment, ensuring that Cairo’s digital infrastructure serves all its citizens.</w:t>
      </w:r>
    </w:p>
    <w:bookmarkEnd w:id="24"/>
    <w:bookmarkStart w:id="25" w:name="X7a1669ece0d34fa46af4eb9caeeca26398f4865"/>
    <w:p>
      <w:pPr>
        <w:pStyle w:val="Heading2"/>
      </w:pPr>
      <w:r>
        <w:t xml:space="preserve">VI. Challenges: Bureaucracy, Security, and Rapid Change</w:t>
      </w:r>
    </w:p>
    <w:p>
      <w:pPr>
        <w:pStyle w:val="FirstParagraph"/>
      </w:pPr>
      <w:r>
        <w:t xml:space="preserve">No discussion of engineering in Egypt would be complete without addressing the challenges. Bureaucratic hurdles can delay critical infrastructure projects. Regulatory frameworks sometimes lag behind technological advancements, creating uncertainty for investors and practitioners alike. Furthermore, cybersecurity is an ever-present concern. As Cairo becomes more connected, it becomes a more attractive target for cyber threats.</w:t>
      </w:r>
    </w:p>
    <w:p>
      <w:pPr>
        <w:pStyle w:val="BodyText"/>
      </w:pPr>
      <w:r>
        <w:t xml:space="preserve">As a</w:t>
      </w:r>
      <w:r>
        <w:t xml:space="preserve"> </w:t>
      </w:r>
      <w:r>
        <w:rPr>
          <w:bCs/>
          <w:b/>
        </w:rPr>
        <w:t xml:space="preserve">Telecommunication Engineer</w:t>
      </w:r>
      <w:r>
        <w:t xml:space="preserve">, I must continuously update my skills to address these challenges. This includes staying abreast of international security standards and advocating for robust regulatory policies that protect user data while fostering innovation. The ability to navigate these complex socio-political landscapes is just as important as knowing how to configure a router.</w:t>
      </w:r>
    </w:p>
    <w:bookmarkEnd w:id="25"/>
    <w:bookmarkStart w:id="26" w:name="X2e036edb122a87614dcdcd49b60398f16c62225"/>
    <w:p>
      <w:pPr>
        <w:pStyle w:val="Heading2"/>
      </w:pPr>
      <w:r>
        <w:t xml:space="preserve">VII. Conclusion: A Call for Visionary Engineering</w:t>
      </w:r>
    </w:p>
    <w:p>
      <w:pPr>
        <w:pStyle w:val="FirstParagraph"/>
      </w:pPr>
      <w:r>
        <w:t xml:space="preserve">In conclusion, this</w:t>
      </w:r>
      <w:r>
        <w:t xml:space="preserve"> </w:t>
      </w:r>
      <w:r>
        <w:rPr>
          <w:bCs/>
          <w:b/>
        </w:rPr>
        <w:t xml:space="preserve">Reflection Paper</w:t>
      </w:r>
      <w:r>
        <w:t xml:space="preserve"> </w:t>
      </w:r>
      <w:r>
        <w:t xml:space="preserve">underscores the multifaceted role of the</w:t>
      </w:r>
      <w:r>
        <w:t xml:space="preserve"> </w:t>
      </w:r>
      <w:r>
        <w:rPr>
          <w:bCs/>
          <w:b/>
        </w:rPr>
        <w:t xml:space="preserve">Telecommunication Engineer</w:t>
      </w:r>
      <w:r>
        <w:t xml:space="preserve"> </w:t>
      </w:r>
      <w:r>
        <w:t xml:space="preserve">in Egypt, Cairo. We are architects of connection, guardians of sustainability, and advocates for social equity. The city of Cairo offers a unique canvas for our work—a place where ancient history meets futuristic ambition. As we move forward, it is imperative that we approach our profession with a holistic perspective.</w:t>
      </w:r>
    </w:p>
    <w:p>
      <w:pPr>
        <w:pStyle w:val="BodyText"/>
      </w:pPr>
      <w:r>
        <w:t xml:space="preserve">We must envision a Cairo where connectivity is universal, reliable, and secure. This requires not only technical excellence but also creative problem-solving, ethical leadership, and a deep commitment to the well-being of the Egyptian people. The future of telecommunications in Egypt lies in our hands. It is our responsibility to ensure that we build networks that do not just transmit data, but also transmit opportunity, progress, and hope for every citizen of this great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Telecommunication Engineer in Egypt, Cairo</dc:title>
  <dc:creator/>
  <dc:language>en</dc:language>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file>