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Rome</w:t>
      </w:r>
    </w:p>
    <w:bookmarkStart w:id="26" w:name="X317d58e89d634807e8814e08c0765e116c7dd0a"/>
    <w:p>
      <w:pPr>
        <w:pStyle w:val="Heading1"/>
      </w:pPr>
      <w:r>
        <w:t xml:space="preserve">Bridging History and Future: A Reflection on the Telecommunication Engineer in Italy Rome</w:t>
      </w:r>
    </w:p>
    <w:p>
      <w:pPr>
        <w:pStyle w:val="FirstParagraph"/>
      </w:pPr>
      <w:r>
        <w:rPr>
          <w:bCs/>
          <w:b/>
        </w:rPr>
        <w:t xml:space="preserve">Date:</w:t>
      </w:r>
      <w:r>
        <w:t xml:space="preserve"> </w:t>
      </w:r>
      <w:r>
        <w:t xml:space="preserve">October 26, 2023</w:t>
      </w:r>
    </w:p>
    <w:bookmarkStart w:id="20" w:name="Xf022006ac205716601e15263cf9755c471c9151"/>
    <w:p>
      <w:pPr>
        <w:pStyle w:val="Heading2"/>
      </w:pPr>
      <w:r>
        <w:t xml:space="preserve">The Intersection of Ancient Stone and Fiber Optics</w:t>
      </w:r>
    </w:p>
    <w:p>
      <w:pPr>
        <w:pStyle w:val="FirstParagraph"/>
      </w:pPr>
      <w:r>
        <w:t xml:space="preserve">To stand in the heart of Rome is to witness a paradox that defines the modern professional experience in this city. One looks down at cobblestones laid by emperors two millennia ago, yet holds a device that connects instantly to servers on another continent. It is within this unique juxtaposition of profound history and cutting-edge technology that the role of the</w:t>
      </w:r>
      <w:r>
        <w:t xml:space="preserve"> </w:t>
      </w:r>
      <w:r>
        <w:rPr>
          <w:bCs/>
          <w:b/>
        </w:rPr>
        <w:t xml:space="preserve">Telecommunication Engineer</w:t>
      </w:r>
      <w:r>
        <w:t xml:space="preserve"> </w:t>
      </w:r>
      <w:r>
        <w:t xml:space="preserve">finds its specific context in</w:t>
      </w:r>
      <w:r>
        <w:t xml:space="preserve"> </w:t>
      </w:r>
      <w:r>
        <w:rPr>
          <w:bCs/>
          <w:b/>
        </w:rPr>
        <w:t xml:space="preserve">Italy Rome</w:t>
      </w:r>
      <w:r>
        <w:t xml:space="preserve">. This reflection paper seeks to explore not just the technical duties associated with this profession, but also its cultural, logistical, and ethical implications when practiced in such a historically dense environment.</w:t>
      </w:r>
    </w:p>
    <w:bookmarkEnd w:id="20"/>
    <w:bookmarkStart w:id="21" w:name="X83b2ce3ec2f69aec04a59ea58a325e1db1fdc91"/>
    <w:p>
      <w:pPr>
        <w:pStyle w:val="Heading2"/>
      </w:pPr>
      <w:r>
        <w:t xml:space="preserve">The Unique Challenges of Infrastructure Deployment</w:t>
      </w:r>
    </w:p>
    <w:p>
      <w:pPr>
        <w:pStyle w:val="FirstParagraph"/>
      </w:pPr>
      <w:r>
        <w:t xml:space="preserve">The primary challenge faced by any</w:t>
      </w:r>
      <w:r>
        <w:t xml:space="preserve"> </w:t>
      </w:r>
      <w:r>
        <w:rPr>
          <w:bCs/>
          <w:b/>
        </w:rPr>
        <w:t xml:space="preserve">Telecommunication Engineer</w:t>
      </w:r>
      <w:r>
        <w:t xml:space="preserve"> </w:t>
      </w:r>
      <w:r>
        <w:t xml:space="preserve">working in</w:t>
      </w:r>
      <w:r>
        <w:t xml:space="preserve"> </w:t>
      </w:r>
      <w:r>
        <w:rPr>
          <w:bCs/>
          <w:b/>
        </w:rPr>
        <w:t xml:space="preserve">Italy Rome</w:t>
      </w:r>
      <w:r>
        <w:t xml:space="preserve"> </w:t>
      </w:r>
      <w:r>
        <w:t xml:space="preserve">is the tension between modernization and preservation. Rome is not merely a city with old buildings; it is an archaeological site spanning centuries. The subsoil of the Eternal City is littered with ruins, aqueducts, and historical artifacts that cannot be disturbed by standard excavation methods used in modern metropolitan hubs like London or New York.</w:t>
      </w:r>
    </w:p>
    <w:p>
      <w:pPr>
        <w:pStyle w:val="BodyText"/>
      </w:pPr>
      <w:r>
        <w:t xml:space="preserve">Therefore, the engineer’s role transcends simple signal propagation analysis. It requires a delicate diplomatic skill set. When planning the deployment of 5G infrastructure or high-speed fiber optics, one must navigate strict regulations imposed by heritage conservation bodies. The engineer must innovate solutions that are minimally invasive. This might involve utilizing existing underground utility corridors, employing non-invasive trenching technologies, or aesthetically camouflaging antennas to blend with architectural facades. The frustration of a delayed project due to archaeological findings is a common reality, teaching patience and adaptability that are rarely found in textbook engineering curriculums.</w:t>
      </w:r>
    </w:p>
    <w:bookmarkEnd w:id="21"/>
    <w:bookmarkStart w:id="22" w:name="the-digital-divide-in-an-ancient-capital"/>
    <w:p>
      <w:pPr>
        <w:pStyle w:val="Heading2"/>
      </w:pPr>
      <w:r>
        <w:t xml:space="preserve">The Digital Divide in an Ancient Capital</w:t>
      </w:r>
    </w:p>
    <w:p>
      <w:pPr>
        <w:pStyle w:val="FirstParagraph"/>
      </w:pPr>
      <w:r>
        <w:t xml:space="preserve">Beyond the physical infrastructure, there is a social imperative. As the</w:t>
      </w:r>
      <w:r>
        <w:t xml:space="preserve"> </w:t>
      </w:r>
      <w:r>
        <w:rPr>
          <w:bCs/>
          <w:b/>
        </w:rPr>
        <w:t xml:space="preserve">Telecommunication Engineer</w:t>
      </w:r>
      <w:r>
        <w:t xml:space="preserve">, one becomes aware that connectivity is no longer a luxury but a fundamental human right and a prerequisite for economic participation. In areas of</w:t>
      </w:r>
      <w:r>
        <w:t xml:space="preserve"> </w:t>
      </w:r>
      <w:r>
        <w:rPr>
          <w:bCs/>
          <w:b/>
        </w:rPr>
        <w:t xml:space="preserve">Italy Rome</w:t>
      </w:r>
      <w:r>
        <w:t xml:space="preserve">, particularly in peripheral neighborhoods or historic centers where renovation costs are prohibitive, the "digital divide" remains stark.</w:t>
      </w:r>
    </w:p>
    <w:p>
      <w:pPr>
        <w:pStyle w:val="BodyText"/>
      </w:pPr>
      <w:r>
        <w:t xml:space="preserve">Reflecting on this, I realize that technical proficiency must be paired with social awareness. The engineer does not just install cables; they enable access to remote education, digital government services (such as those managed by local municipal offices), and global economic markets. In a city like Rome, which relies heavily on tourism and services, ensuring robust connectivity for hospitality businesses is crucial for the local economy. The engineer plays a silent but vital role in keeping the pulse of Rome beating in the digital age.</w:t>
      </w:r>
    </w:p>
    <w:bookmarkEnd w:id="22"/>
    <w:bookmarkStart w:id="23" w:name="Xf95896352bf91e455acfcd797af38c1c860b32a"/>
    <w:p>
      <w:pPr>
        <w:pStyle w:val="Heading2"/>
      </w:pPr>
      <w:r>
        <w:t xml:space="preserve">The Cultural Context: *La Bella Figura* and Professionalism</w:t>
      </w:r>
    </w:p>
    <w:p>
      <w:pPr>
        <w:pStyle w:val="FirstParagraph"/>
      </w:pPr>
      <w:r>
        <w:t xml:space="preserve">Working in Italy requires an understanding of local cultural nuances, which directly impact professional engineering practices. The concept of *la bella figura*—making a good impression—is relevant not just socially, but professionally. For a</w:t>
      </w:r>
      <w:r>
        <w:t xml:space="preserve"> </w:t>
      </w:r>
      <w:r>
        <w:rPr>
          <w:bCs/>
          <w:b/>
        </w:rPr>
        <w:t xml:space="preserve">Telecommunication Engineer</w:t>
      </w:r>
      <w:r>
        <w:t xml:space="preserve">, this translates to the aesthetics of installation and client interaction.</w:t>
      </w:r>
    </w:p>
    <w:p>
      <w:pPr>
        <w:pStyle w:val="BodyText"/>
      </w:pPr>
      <w:r>
        <w:t xml:space="preserve">In many Anglo-Saxon engineering cultures, functionality is paramount, and aesthetic compromises are often made for efficiency. However, in</w:t>
      </w:r>
      <w:r>
        <w:t xml:space="preserve"> </w:t>
      </w:r>
      <w:r>
        <w:rPr>
          <w:bCs/>
          <w:b/>
        </w:rPr>
        <w:t xml:space="preserve">Italy Rome</w:t>
      </w:r>
      <w:r>
        <w:t xml:space="preserve">, the visual impact of infrastructure matters significantly. Engineers must collaborate closely with architects and urban planners to ensure that equipment does not detract from the city’s beauty. This collaborative approach fosters better relationships with local communities who might otherwise view new towers or boxes as eyesores. It teaches us that engineering is also an art form, requiring empathy for the human environment in which technology is embedded.</w:t>
      </w:r>
    </w:p>
    <w:bookmarkEnd w:id="23"/>
    <w:bookmarkStart w:id="24" w:name="X53ad214909a7a2bc465d2ff916e792504ce6632"/>
    <w:p>
      <w:pPr>
        <w:pStyle w:val="Heading2"/>
      </w:pPr>
      <w:r>
        <w:t xml:space="preserve">The Future: Smart Cities and Sustainable Innovation</w:t>
      </w:r>
    </w:p>
    <w:p>
      <w:pPr>
        <w:pStyle w:val="FirstParagraph"/>
      </w:pPr>
      <w:r>
        <w:t xml:space="preserve">Looking forward, the role of the</w:t>
      </w:r>
      <w:r>
        <w:t xml:space="preserve"> </w:t>
      </w:r>
      <w:r>
        <w:rPr>
          <w:bCs/>
          <w:b/>
        </w:rPr>
        <w:t xml:space="preserve">Telecommunication Engineer</w:t>
      </w:r>
      <w:r>
        <w:t xml:space="preserve"> </w:t>
      </w:r>
      <w:r>
        <w:t xml:space="preserve">in</w:t>
      </w:r>
      <w:r>
        <w:t xml:space="preserve"> </w:t>
      </w:r>
      <w:r>
        <w:rPr>
          <w:bCs/>
          <w:b/>
        </w:rPr>
        <w:t xml:space="preserve">Italy Rome</w:t>
      </w:r>
    </w:p>
    <w:p>
      <w:pPr>
        <w:pStyle w:val="BodyText"/>
      </w:pPr>
      <w:r>
        <w:t xml:space="preserve">This shift demands continuous learning. The engineer must stay abreast of developments in satellite communications, edge computing, and green technology. Sustainability is becoming a core metric for engineering projects. In a city sensitive to its environmental footprint, proposing energy-efficient network designs is no longer optional but expected. The reflection here is on responsibility: we are building the nervous system of the city of tomorrow, and it must be clean, efficient, and resilient.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Telecommunication Engineer</w:t>
      </w:r>
      <w:r>
        <w:t xml:space="preserve"> </w:t>
      </w:r>
      <w:r>
        <w:t xml:space="preserve">in</w:t>
      </w:r>
      <w:r>
        <w:t xml:space="preserve"> </w:t>
      </w:r>
      <w:r>
        <w:rPr>
          <w:bCs/>
          <w:b/>
        </w:rPr>
        <w:t xml:space="preserve">Italy Rome</w:t>
      </w:r>
    </w:p>
    <w:p>
      <w:pPr>
        <w:pStyle w:val="BodyText"/>
      </w:pPr>
      <w:r>
        <w:t xml:space="preserve">The experience of working in this environment has taught me that engineers are not isolated technicians but integral members of society. We are the bridge between Rome’s glorious past and its digital future. Every fiber optic cable laid is a thread connecting an ancient temple to the cloud, preserving memory while enabling progress. This duality makes the profession challenging but profoundly rewarding, offering a unique vantage point from which to view the evolution of human communication.</w:t>
      </w:r>
    </w:p>
    <w:p>
      <w:pPr>
        <w:pStyle w:val="BodyText"/>
      </w:pPr>
      <w:r>
        <w:rPr>
          <w:bCs/>
          <w:b/>
        </w:rPr>
        <w:t xml:space="preserve">Submitted by:</w:t>
      </w:r>
    </w:p>
    <w:p>
      <w:pPr>
        <w:pStyle w:val="BodyText"/>
      </w:pPr>
      <w:r>
        <w:t xml:space="preserve">[Your Name]</w:t>
      </w:r>
    </w:p>
    <w:p>
      <w:pPr>
        <w:pStyle w:val="BodyText"/>
      </w:pPr>
      <w:r>
        <w:rPr>
          <w:iCs/>
          <w:i/>
        </w:rPr>
        <w:t xml:space="preserve">Candidate for Telecommunication Engineering Position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Telecommunication Engineer in Italy Rome</dc:title>
  <dc:creator/>
  <dc:language>en</dc:language>
  <cp:keywords/>
  <dcterms:created xsi:type="dcterms:W3CDTF">2026-07-29T18:34:06Z</dcterms:created>
  <dcterms:modified xsi:type="dcterms:W3CDTF">2026-07-29T18:34:06Z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