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8e80a2477da7c84870b125f68a8ef5e1d89faca"/>
    <w:p>
      <w:pPr>
        <w:pStyle w:val="Heading1"/>
      </w:pPr>
      <w:r>
        <w:t xml:space="preserve">A Reflection on the Role of Translators and Interpreters in Algiers, Algeria</w:t>
      </w:r>
    </w:p>
    <w:p>
      <w:pPr>
        <w:pStyle w:val="FirstParagraph"/>
      </w:pPr>
      <w:r>
        <w:t xml:space="preserve">"Language is the road map of a culture. It tells you where its people come from and where they are going." – Rita Mae Brown</w:t>
      </w:r>
    </w:p>
    <w:bookmarkStart w:id="20" w:name="Xe904634030ad0707140232306213f6d7480c5e9"/>
    <w:p>
      <w:pPr>
        <w:pStyle w:val="Heading2"/>
      </w:pPr>
      <w:r>
        <w:t xml:space="preserve">Introduction: The Linguistic Landscape of Algiers</w:t>
      </w:r>
    </w:p>
    <w:p>
      <w:pPr>
        <w:pStyle w:val="FirstParagraph"/>
      </w:pPr>
      <w:r>
        <w:t xml:space="preserve">The city of Algiers, the capital of Algeria, stands as a vibrant testament to a complex historical narrative woven through centuries of cultural exchange. From its ancient Phoenician roots to its time as a regency under Ottoman rule and subsequently under French colonial administration, Algiers has been a crucible where diverse languages have collided, blended, and evolved. In this dynamic urban environment, the role of the translator and interpreter transcends mere technical conversion of words; it becomes an act of cultural diplomacy, historical preservation, and social cohesion. This reflection paper explores the multifaceted significance of translation and interpreting services in Algiers today.</w:t>
      </w:r>
    </w:p>
    <w:bookmarkEnd w:id="20"/>
    <w:bookmarkStart w:id="21" w:name="the-tri-lingual-reality"/>
    <w:p>
      <w:pPr>
        <w:pStyle w:val="Heading2"/>
      </w:pPr>
      <w:r>
        <w:t xml:space="preserve">The Tri-Lingual Reality</w:t>
      </w:r>
    </w:p>
    <w:p>
      <w:pPr>
        <w:pStyle w:val="FirstParagraph"/>
      </w:pPr>
      <w:r>
        <w:t xml:space="preserve">To understand the necessity for skilled translators and interpreters in Algiers, one must first acknowledge its unique linguistic landscape. Algeria officially recognizes Arabic (Modern Standard Arabic) and Tamazight (Berber). However, French remains a widely used language of business, education, and media due to historical ties. Additionally, Algerian Darija (a distinct dialect of Maghrebi Arabic) is the primary spoken language in daily life.</w:t>
      </w:r>
    </w:p>
    <w:p>
      <w:pPr>
        <w:pStyle w:val="BodyText"/>
      </w:pPr>
      <w:r>
        <w:t xml:space="preserve">This tri-lingual reality creates a complex demand for linguistic mediation. A translator working in Algiers may need to convert legal documents from French into Modern Standard Arabic for official government use, while simultaneously providing interpreting services that bridge the gap between formal French administrative terms and the colloquial Darija understood by local citizens. This requires not only fluency in multiple languages but also a deep understanding of cultural nuances and contextual appropriateness.</w:t>
      </w:r>
    </w:p>
    <w:bookmarkEnd w:id="21"/>
    <w:bookmarkStart w:id="22" w:name="Xc0e1a932b86c95af5788523a66961f279f86225"/>
    <w:p>
      <w:pPr>
        <w:pStyle w:val="Heading2"/>
      </w:pPr>
      <w:r>
        <w:t xml:space="preserve">The Translator: Preserving Heritage and Facilitating Progress</w:t>
      </w:r>
    </w:p>
    <w:p>
      <w:pPr>
        <w:pStyle w:val="FirstParagraph"/>
      </w:pPr>
      <w:r>
        <w:t xml:space="preserve">The role of the translator in Algiers is pivotal in both preserving heritage and facilitating progress. On one hand, there is a growing movement to revitalize Tamazight culture. Translators are essential in converting literature, educational materials, and media content into Tamazight script (Tifinagh), ensuring that this indigenous language remains vibrant for future generations.</w:t>
      </w:r>
    </w:p>
    <w:p>
      <w:pPr>
        <w:pStyle w:val="BodyText"/>
      </w:pPr>
      <w:r>
        <w:t xml:space="preserve">On the other hand, as Algeria seeks to expand its international presence through trade and tourism, professional translators play a crucial role in adapting Algerian business contracts, marketing materials, and technical documents into English and other major global languages. This facilitates foreign investment and allows Algerian companies to compete on an international stage. The accuracy of these translations directly impacts economic opportunities for individuals and businesses alike.</w:t>
      </w:r>
    </w:p>
    <w:bookmarkEnd w:id="22"/>
    <w:bookmarkStart w:id="23" w:name="the-interpreter-bridging-the-human-gap"/>
    <w:p>
      <w:pPr>
        <w:pStyle w:val="Heading2"/>
      </w:pPr>
      <w:r>
        <w:t xml:space="preserve">The Interpreter: Bridging the Human Gap</w:t>
      </w:r>
    </w:p>
    <w:p>
      <w:pPr>
        <w:pStyle w:val="FirstParagraph"/>
      </w:pPr>
      <w:r>
        <w:t xml:space="preserve">If translators handle written words, interpreters deal with the immediacy of human interaction. In Algiers, interpreters are often the first point of contact for foreigners navigating bureaucracy, healthcare systems, or legal proceedings.</w:t>
      </w:r>
    </w:p>
    <w:p>
      <w:pPr>
        <w:pStyle w:val="BodyText"/>
      </w:pPr>
      <w:r>
        <w:rPr>
          <w:bCs/>
          <w:b/>
        </w:rPr>
        <w:t xml:space="preserve">Court Interpreting:</w:t>
      </w:r>
      <w:r>
        <w:t xml:space="preserve"> </w:t>
      </w:r>
      <w:r>
        <w:t xml:space="preserve">In Algeria’s justice system, ensuring that non-Arabic speakers (including tourists or expatriates) fully understand legal proceedings is vital for due process. Court interpreters must navigate complex legal terminology in both Arabic and French/English with precision and neutrality.</w:t>
      </w:r>
    </w:p>
    <w:p>
      <w:pPr>
        <w:pStyle w:val="BodyText"/>
      </w:pPr>
      <w:r>
        <w:rPr>
          <w:bCs/>
          <w:b/>
        </w:rPr>
        <w:t xml:space="preserve">Medical Interpreting:</w:t>
      </w:r>
      <w:r>
        <w:t xml:space="preserve"> </w:t>
      </w:r>
      <w:r>
        <w:t xml:space="preserve">In hospitals across Algiers, interpreters facilitate critical communication between doctors (who may primarily speak French or Arabic) and patients who might only understand Tamazight or English. Miscommunication here can have life-threatening consequences, highlighting the high stakes involved in this profession.</w:t>
      </w:r>
    </w:p>
    <w:p>
      <w:pPr>
        <w:pStyle w:val="BodyText"/>
      </w:pPr>
      <w:r>
        <w:rPr>
          <w:bCs/>
          <w:b/>
        </w:rPr>
        <w:t xml:space="preserve">Cultural Interpreting:</w:t>
      </w:r>
      <w:r>
        <w:t xml:space="preserve"> </w:t>
      </w:r>
      <w:r>
        <w:t xml:space="preserve">Beyond literal translation, interpreters in Algiers often act as cultural brokers. They help foreign businesspeople understand local customs during negotiations or assist tourists in navigating social interactions respectfully. This soft-skills aspect of interpreting is perhaps its most valuable yet overlooked component.</w:t>
      </w:r>
    </w:p>
    <w:bookmarkEnd w:id="23"/>
    <w:bookmarkStart w:id="24" w:name="challenges-faced-by-linguists-in-algiers"/>
    <w:p>
      <w:pPr>
        <w:pStyle w:val="Heading2"/>
      </w:pPr>
      <w:r>
        <w:t xml:space="preserve">Challenges Faced by Linguists in Algiers</w:t>
      </w:r>
    </w:p>
    <w:p>
      <w:pPr>
        <w:pStyle w:val="FirstParagraph"/>
      </w:pPr>
      <w:r>
        <w:t xml:space="preserve">Despite the clear demand, professionals in this field face several challenges:</w:t>
      </w:r>
    </w:p>
    <w:p>
      <w:pPr>
        <w:numPr>
          <w:ilvl w:val="0"/>
          <w:numId w:val="1001"/>
        </w:numPr>
        <w:pStyle w:val="Compact"/>
      </w:pPr>
      <w:r>
        <w:rPr>
          <w:bCs/>
          <w:b/>
        </w:rPr>
        <w:t xml:space="preserve">Dialectal Variations:</w:t>
      </w:r>
      <w:r>
        <w:t xml:space="preserve">Distinguishing between formal Modern Standard Arabic and various regional dialects requires advanced proficiency. A translator might struggle if they are only trained in formal texts but lack exposure to street-level Darija.</w:t>
      </w:r>
    </w:p>
    <w:p>
      <w:pPr>
        <w:numPr>
          <w:ilvl w:val="0"/>
          <w:numId w:val="1001"/>
        </w:numPr>
        <w:pStyle w:val="Compact"/>
      </w:pPr>
      <w:r>
        <w:rPr>
          <w:bCs/>
          <w:b/>
        </w:rPr>
        <w:t xml:space="preserve">Lack of Standardization:</w:t>
      </w:r>
      <w:r>
        <w:t xml:space="preserve">In some technical fields, standardized terminology may not yet exist in Arabic or Tamazight, requiring interpreters to coin new terms or adapt foreign concepts creatively.</w:t>
      </w:r>
    </w:p>
    <w:p>
      <w:pPr>
        <w:numPr>
          <w:ilvl w:val="0"/>
          <w:numId w:val="1001"/>
        </w:numPr>
        <w:pStyle w:val="Compact"/>
      </w:pPr>
      <w:r>
        <w:rPr>
          <w:bCs/>
          <w:b/>
        </w:rPr>
        <w:t xml:space="preserve">Tech Disruption:</w:t>
      </w:r>
      <w:r>
        <w:t xml:space="preserve">The rise of AI translation tools poses a threat for simple tasks but also offers opportunities. Successful translators in Algiers must leverage technology while emphasizing the human elements of empathy, cultural nuance, and contextual judgment that machines cannot replicate.</w:t>
      </w:r>
    </w:p>
    <w:bookmarkEnd w:id="24"/>
    <w:bookmarkStart w:id="25" w:name="the-future-outlook"/>
    <w:p>
      <w:pPr>
        <w:pStyle w:val="Heading2"/>
      </w:pPr>
      <w:r>
        <w:t xml:space="preserve">The Future Outlook</w:t>
      </w:r>
    </w:p>
    <w:p>
      <w:pPr>
        <w:pStyle w:val="FirstParagraph"/>
      </w:pPr>
      <w:r>
        <w:t xml:space="preserve">As Algeria continues to diversify its economy and engage more globally with Asian and American markets, the demand for English-speaking interpreters is rising. Simultaneously, the push for Arabization in education means that Arabic-to-French or Arabic-to-English translation remains strong. The professionalization of this field is gradually improving, with more universities offering specialized degrees in translation studies.</w:t>
      </w:r>
    </w:p>
    <w:bookmarkEnd w:id="25"/>
    <w:bookmarkStart w:id="26" w:name="conclusion"/>
    <w:p>
      <w:pPr>
        <w:pStyle w:val="Heading2"/>
      </w:pPr>
      <w:r>
        <w:t xml:space="preserve">Conclusion</w:t>
      </w:r>
    </w:p>
    <w:p>
      <w:pPr>
        <w:pStyle w:val="FirstParagraph"/>
      </w:pPr>
      <w:r>
        <w:t xml:space="preserve">In Algiers, the translator and interpreter are not just linguistic technicians; they are cultural ambassadors and essential facilitators of social integration. They navigate the intricate web of Arabic, French, Tamazight, and emerging global languages to ensure that communication flows smoothly across political, economic, and social boundaries.</w:t>
      </w:r>
    </w:p>
    <w:p>
      <w:pPr>
        <w:pStyle w:val="BodyText"/>
      </w:pPr>
      <w:r>
        <w:t xml:space="preserve">Reflecting on their role reminds us that language is more than grammar; it is identity. In a city as historically rich and diverse as Algiers, those who master the art of translation preserve the soul of a culture while opening its doors to the world. Their work ensures that despite linguistic differences, understanding prevails—a cornerstone for peace, commerce, and mutual respect in any society.</w:t>
      </w:r>
    </w:p>
    <w:p>
      <w:pPr>
        <w:pStyle w:val="BodyText"/>
      </w:pPr>
      <w:r>
        <w:t xml:space="preserve">"The limits of my language mean the limits of my world." – Ludwig Wittgenstein</w:t>
      </w:r>
    </w:p>
    <w:p>
      <w:pPr>
        <w:pStyle w:val="BodyText"/>
      </w:pPr>
      <w:r>
        <w:rPr>
          <w:iCs/>
          <w:i/>
        </w:rPr>
        <w:t xml:space="preserve">Through the skilled hands of translators and interpreters, these limits expand in Algiers every 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Translator Interpreter in Algeria Algiers</dc:title>
  <dc:creator/>
  <dc:language>en</dc:language>
  <cp:keywords/>
  <dcterms:created xsi:type="dcterms:W3CDTF">2026-07-30T02:06:04Z</dcterms:created>
  <dcterms:modified xsi:type="dcterms:W3CDTF">2026-07-30T02:06:04Z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