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Karachi,</w:t>
      </w:r>
      <w:r>
        <w:t xml:space="preserve"> </w:t>
      </w:r>
      <w:r>
        <w:t xml:space="preserve">Pakistan</w:t>
      </w:r>
    </w:p>
    <w:bookmarkStart w:id="26" w:name="X5bce7c1b94ebbff9fed300030549270b0667efb"/>
    <w:p>
      <w:pPr>
        <w:pStyle w:val="Heading1"/>
      </w:pPr>
      <w:r>
        <w:t xml:space="preserve">Bridging the Divide: A Reflection on the Role of Translator and Interpreter in Karachi, Pakistan</w:t>
      </w:r>
    </w:p>
    <w:p>
      <w:pPr>
        <w:pStyle w:val="FirstParagraph"/>
      </w:pPr>
      <w:r>
        <w:t xml:space="preserve">The city of Karachi is a sensory explosion, a sprawling metropolis that serves as the economic heartbeat of Pakistan. It is a place where history collides with modernity, where ancient traditions intertwine with rapid urbanization. In this bustling environment, language is not merely a tool for communication; it is the infrastructure upon which society operates. To reflect on the role of the</w:t>
      </w:r>
      <w:r>
        <w:t xml:space="preserve"> </w:t>
      </w:r>
      <w:r>
        <w:rPr>
          <w:bCs/>
          <w:b/>
        </w:rPr>
        <w:t xml:space="preserve">Translator Interpreter</w:t>
      </w:r>
      <w:r>
        <w:t xml:space="preserve"> </w:t>
      </w:r>
      <w:r>
        <w:t xml:space="preserve">within this specific context is to acknowledge that they are far more than mere linguistic conduits. They are cultural mediators, legal guardians, and vital links in a diverse tapestry that defines life in</w:t>
      </w:r>
      <w:r>
        <w:t xml:space="preserve"> </w:t>
      </w:r>
      <w:r>
        <w:rPr>
          <w:bCs/>
          <w:b/>
        </w:rPr>
        <w:t xml:space="preserve">Pakistan Karachi</w:t>
      </w:r>
      <w:r>
        <w:t xml:space="preserve">. This reflection explores the multifaceted responsibilities of these professionals and their indispensable contribution to the social, legal, and economic fabric of this dynamic city.</w:t>
      </w:r>
    </w:p>
    <w:bookmarkStart w:id="20" w:name="Xdaea864e0d6de5d70e51093c458d5f5d5a7e9d6"/>
    <w:p>
      <w:pPr>
        <w:pStyle w:val="Heading2"/>
      </w:pPr>
      <w:r>
        <w:t xml:space="preserve">The Linguistic Landscape of Pakistan Karachi</w:t>
      </w:r>
    </w:p>
    <w:p>
      <w:pPr>
        <w:pStyle w:val="FirstParagraph"/>
      </w:pPr>
      <w:r>
        <w:t xml:space="preserve">To understand the necessity of translation and interpretation in this region, one must first appreciate its linguistic complexity.</w:t>
      </w:r>
      <w:r>
        <w:t xml:space="preserve"> </w:t>
      </w:r>
      <w:r>
        <w:rPr>
          <w:bCs/>
          <w:b/>
        </w:rPr>
        <w:t xml:space="preserve">Pakistan Karachi</w:t>
      </w:r>
      <w:r>
        <w:t xml:space="preserve"> </w:t>
      </w:r>
      <w:r>
        <w:t xml:space="preserve">is a microcosm of the entire nation. While Urdu serves as the national lingua franca, enabling communication across ethnic lines, it coexists with a plethora of mother tongues and dialects including Sindhi, Pashto, Punjabi, Balochi, and Brahui. Furthermore English remains the language of power in higher education and international business. This multilingual reality creates a unique challenge that</w:t>
      </w:r>
      <w:r>
        <w:t xml:space="preserve"> </w:t>
      </w:r>
      <w:r>
        <w:rPr>
          <w:bCs/>
          <w:b/>
        </w:rPr>
        <w:t xml:space="preserve">Translator Interpreter</w:t>
      </w:r>
      <w:r>
        <w:t xml:space="preserve"> </w:t>
      </w:r>
      <w:r>
        <w:t xml:space="preserve">professionals must navigate daily. They are not simply converting words from one code to another; they are bridging vast cultural chasms.</w:t>
      </w:r>
    </w:p>
    <w:p>
      <w:pPr>
        <w:pStyle w:val="BodyText"/>
      </w:pPr>
      <w:r>
        <w:t xml:space="preserve">In many contexts, a direct literal translation fails to capture the nuance, respect, or intent embedded in the original message. For instance, in formal legal settings or medical consultations within</w:t>
      </w:r>
      <w:r>
        <w:t xml:space="preserve"> </w:t>
      </w:r>
      <w:r>
        <w:rPr>
          <w:bCs/>
          <w:b/>
        </w:rPr>
        <w:t xml:space="preserve">Pakistan Karachi</w:t>
      </w:r>
      <w:r>
        <w:t xml:space="preserve">, idioms and cultural references must be adapted to ensure comprehension. The role of the interpreter here is critical. A slight misinterpretation can lead to misunderstandings that range from mild inconvenience to severe legal or health consequences. Therefore, the professional demands a deep understanding of sociolinguistic markers, which distinguishes a good</w:t>
      </w:r>
      <w:r>
        <w:t xml:space="preserve"> </w:t>
      </w:r>
      <w:r>
        <w:rPr>
          <w:bCs/>
          <w:b/>
        </w:rPr>
        <w:t xml:space="preserve">Translator Interpreter</w:t>
      </w:r>
      <w:r>
        <w:t xml:space="preserve"> </w:t>
      </w:r>
      <w:r>
        <w:t xml:space="preserve">from an exceptional one.</w:t>
      </w:r>
    </w:p>
    <w:bookmarkEnd w:id="20"/>
    <w:bookmarkStart w:id="21" w:name="the-legal-and-judicial-context"/>
    <w:p>
      <w:pPr>
        <w:pStyle w:val="Heading2"/>
      </w:pPr>
      <w:r>
        <w:t xml:space="preserve">The Legal and Judicial Context</w:t>
      </w:r>
    </w:p>
    <w:p>
      <w:pPr>
        <w:pStyle w:val="FirstParagraph"/>
      </w:pPr>
      <w:r>
        <w:t xml:space="preserve">The justice system in</w:t>
      </w:r>
      <w:r>
        <w:t xml:space="preserve"> </w:t>
      </w:r>
      <w:r>
        <w:rPr>
          <w:bCs/>
          <w:b/>
        </w:rPr>
        <w:t xml:space="preserve">Pakistan Karachi</w:t>
      </w:r>
      <w:r>
        <w:t xml:space="preserve">, like much of the country, is fraught with delays and complexities. For the average citizen, particularly those from marginalized communities or rural backgrounds who may not be fluent in Urdu or English, accessing justice can seem insurmountable. Here, the</w:t>
      </w:r>
      <w:r>
        <w:t xml:space="preserve"> </w:t>
      </w:r>
      <w:r>
        <w:rPr>
          <w:bCs/>
          <w:b/>
        </w:rPr>
        <w:t xml:space="preserve">Translator Interpreter</w:t>
      </w:r>
      <w:r>
        <w:t xml:space="preserve"> </w:t>
      </w:r>
      <w:r>
        <w:t xml:space="preserve">steps in as a pillar of equity. In courtrooms across Karachi’s judicial complex, interpreters facilitate communication between judges and litigants who speak different languages.</w:t>
      </w:r>
    </w:p>
    <w:p>
      <w:pPr>
        <w:pStyle w:val="BodyText"/>
      </w:pPr>
      <w:r>
        <w:t xml:space="preserve">This role carries immense weight. The accuracy of an interpreter in a legal setting can determine the fate of an individual’s liberty or financial stability. Reflecting on this aspect, it becomes clear that these professionals bear a moral and ethical responsibility that extends beyond professional duty. They must remain neutral while ensuring that the voice of their client is heard clearly and accurately by the judicial authorities. In</w:t>
      </w:r>
      <w:r>
        <w:t xml:space="preserve"> </w:t>
      </w:r>
      <w:r>
        <w:rPr>
          <w:bCs/>
          <w:b/>
        </w:rPr>
        <w:t xml:space="preserve">Pakistan Karachi</w:t>
      </w:r>
      <w:r>
        <w:t xml:space="preserve">, where legal literacy is low among the general populace, the</w:t>
      </w:r>
      <w:r>
        <w:t xml:space="preserve"> </w:t>
      </w:r>
      <w:r>
        <w:rPr>
          <w:bCs/>
          <w:b/>
        </w:rPr>
        <w:t xml:space="preserve">Translator Interpreter</w:t>
      </w:r>
      <w:r>
        <w:t xml:space="preserve"> </w:t>
      </w:r>
      <w:r>
        <w:t xml:space="preserve">often finds themselves explaining legal jargon to clients in their native dialects, thereby democratizing access to justice.</w:t>
      </w:r>
    </w:p>
    <w:bookmarkEnd w:id="21"/>
    <w:bookmarkStart w:id="22" w:name="X7790aad23a711ea1b76e2990e27480b4ee4cdc2"/>
    <w:p>
      <w:pPr>
        <w:pStyle w:val="Heading2"/>
      </w:pPr>
      <w:r>
        <w:t xml:space="preserve">Economic Development and Business Communication</w:t>
      </w:r>
    </w:p>
    <w:p>
      <w:pPr>
        <w:pStyle w:val="FirstParagraph"/>
      </w:pPr>
      <w:r>
        <w:t xml:space="preserve">Karachi is a port city and the commercial hub of Pakistan. It attracts foreign direct investment, hosts multinational corporations, and facilitates international trade. In this high-stakes environment, business</w:t>
      </w:r>
      <w:r>
        <w:t xml:space="preserve"> </w:t>
      </w:r>
      <w:r>
        <w:rPr>
          <w:bCs/>
          <w:b/>
        </w:rPr>
        <w:t xml:space="preserve">Translator Interpreter</w:t>
      </w:r>
      <w:r>
        <w:t xml:space="preserve">s play a pivotal role in facilitating transactions and negotiations. Whether it is a meeting between Chinese investors and local Pakistani entrepreneurs or an agreement between European firms and Sindhi merchants, the interpreter ensures that commercial terms are understood correctly.</w:t>
      </w:r>
    </w:p>
    <w:p>
      <w:pPr>
        <w:pStyle w:val="BodyText"/>
      </w:pPr>
      <w:r>
        <w:t xml:space="preserve">The reflection here touches upon the economic impact of these professionals. Effective communication reduces risk, builds trust, and fosters collaboration. In</w:t>
      </w:r>
      <w:r>
        <w:t xml:space="preserve"> </w:t>
      </w:r>
      <w:r>
        <w:rPr>
          <w:bCs/>
          <w:b/>
        </w:rPr>
        <w:t xml:space="preserve">Pakistan Karachi</w:t>
      </w:r>
      <w:r>
        <w:t xml:space="preserve">, where business culture relies heavily on relationship building (wasta) and nuanced social cues, a skilled interpreter does not just translate words but also conveys the appropriate tone of respect and partnership. They help bridge the gap between global business standards and local customs, thereby enhancing Karachi’s reputation as a viable destination for international commerce.</w:t>
      </w:r>
    </w:p>
    <w:bookmarkEnd w:id="22"/>
    <w:bookmarkStart w:id="23" w:name="Xda01765a372eb1289561b9e36da131e67187784"/>
    <w:p>
      <w:pPr>
        <w:pStyle w:val="Heading2"/>
      </w:pPr>
      <w:r>
        <w:t xml:space="preserve">Medical Interpretation: A Matter of Life and Death</w:t>
      </w:r>
    </w:p>
    <w:p>
      <w:pPr>
        <w:pStyle w:val="FirstParagraph"/>
      </w:pPr>
      <w:r>
        <w:t xml:space="preserve">In healthcare settings within</w:t>
      </w:r>
      <w:r>
        <w:t xml:space="preserve"> </w:t>
      </w:r>
      <w:r>
        <w:rPr>
          <w:bCs/>
          <w:b/>
        </w:rPr>
        <w:t xml:space="preserve">Pakistan Karachi</w:t>
      </w:r>
      <w:r>
        <w:t xml:space="preserve">, the role of the interpreter is perhaps most critical. Hospitals in the city serve diverse populations, and language barriers can lead to misdiagnosis or incorrect treatment. For example, a patient from a remote area in Sindh may struggle to describe their symptoms accurately if they rely solely on Urdu terminology that does not capture their specific experience or cultural understanding of illness.</w:t>
      </w:r>
    </w:p>
    <w:p>
      <w:pPr>
        <w:pStyle w:val="BodyText"/>
      </w:pPr>
      <w:r>
        <w:t xml:space="preserve">A trained</w:t>
      </w:r>
      <w:r>
        <w:t xml:space="preserve"> </w:t>
      </w:r>
      <w:r>
        <w:rPr>
          <w:bCs/>
          <w:b/>
        </w:rPr>
        <w:t xml:space="preserve">Translator Interpreter</w:t>
      </w:r>
      <w:r>
        <w:t xml:space="preserve"> </w:t>
      </w:r>
      <w:r>
        <w:t xml:space="preserve">in this context ensures patient safety by facilitating precise communication between doctors and patients. They must be sensitive to cultural taboos regarding certain medical conditions, particularly those affecting reproductive health or mental well-being, which are often stigmatized in traditional societies. By navigating these sensitivities with care, the interpreter becomes an advocate for the patient’s rights and dignity within the healthcare system.</w:t>
      </w:r>
    </w:p>
    <w:bookmarkEnd w:id="23"/>
    <w:bookmarkStart w:id="24" w:name="cultural-preservation-and-identity"/>
    <w:p>
      <w:pPr>
        <w:pStyle w:val="Heading2"/>
      </w:pPr>
      <w:r>
        <w:t xml:space="preserve">Cultural Preservation and Identity</w:t>
      </w:r>
    </w:p>
    <w:p>
      <w:pPr>
        <w:pStyle w:val="FirstParagraph"/>
      </w:pPr>
      <w:r>
        <w:t xml:space="preserve">Beyond practical applications, reflecting on the work of</w:t>
      </w:r>
      <w:r>
        <w:t xml:space="preserve"> </w:t>
      </w:r>
      <w:r>
        <w:rPr>
          <w:bCs/>
          <w:b/>
        </w:rPr>
        <w:t xml:space="preserve">Translator Interpreter</w:t>
      </w:r>
      <w:r>
        <w:t xml:space="preserve">s in</w:t>
      </w:r>
      <w:r>
        <w:t xml:space="preserve"> </w:t>
      </w:r>
      <w:r>
        <w:rPr>
          <w:bCs/>
          <w:b/>
        </w:rPr>
        <w:t xml:space="preserve">Pakistan Karachi</w:t>
      </w:r>
      <w:r>
        <w:t xml:space="preserve"> </w:t>
      </w:r>
      <w:r>
        <w:t xml:space="preserve">reveals their role in cultural preservation. As globalization influences local languages and customs, these professionals help document and translate literature, folklore, and historical records into other languages. This activity not only preserves heritage but also promotes cross-cultural understanding.</w:t>
      </w:r>
    </w:p>
    <w:p>
      <w:pPr>
        <w:pStyle w:val="BodyText"/>
      </w:pPr>
      <w:r>
        <w:t xml:space="preserve">In a city that is constantly evolving yet deeply rooted in its past, the</w:t>
      </w:r>
      <w:r>
        <w:t xml:space="preserve"> </w:t>
      </w:r>
      <w:r>
        <w:rPr>
          <w:bCs/>
          <w:b/>
        </w:rPr>
        <w:t xml:space="preserve">Translator Interpreter</w:t>
      </w:r>
      <w:r>
        <w:t xml:space="preserve"> </w:t>
      </w:r>
      <w:r>
        <w:t xml:space="preserve">acts as a custodian of language. They ensure that the nuances of local dialects are preserved while being made accessible to a broader audience. This dual function of preservation and dissemination is crucial for maintaining the cultural identity of</w:t>
      </w:r>
      <w:r>
        <w:t xml:space="preserve"> </w:t>
      </w:r>
      <w:r>
        <w:rPr>
          <w:bCs/>
          <w:b/>
        </w:rPr>
        <w:t xml:space="preserve">Pakistan Karachi</w:t>
      </w:r>
      <w:r>
        <w:t xml:space="preserve"> </w:t>
      </w:r>
      <w:r>
        <w:t xml:space="preserve">amidst rapid urban change.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Translator Interpreter</w:t>
      </w:r>
      <w:r>
        <w:t xml:space="preserve"> </w:t>
      </w:r>
      <w:r>
        <w:t xml:space="preserve">in</w:t>
      </w:r>
      <w:r>
        <w:t xml:space="preserve"> </w:t>
      </w:r>
      <w:r>
        <w:rPr>
          <w:bCs/>
          <w:b/>
        </w:rPr>
        <w:t xml:space="preserve">Pakistan Karachi</w:t>
      </w:r>
      <w:r>
        <w:t xml:space="preserve"> </w:t>
      </w:r>
      <w:r>
        <w:t xml:space="preserve">is profound and multifaceted. They are essential actors in the legal, economic, medical, and cultural spheres of this vibrant city. Their work goes far beyond simple word substitution; it involves deep cultural mediation, ethical responsibility, and a commitment to bridging divides. As</w:t>
      </w:r>
      <w:r>
        <w:t xml:space="preserve"> </w:t>
      </w:r>
      <w:r>
        <w:rPr>
          <w:bCs/>
          <w:b/>
        </w:rPr>
        <w:t xml:space="preserve">Pakistan Karachi</w:t>
      </w:r>
      <w:r>
        <w:t xml:space="preserve"> </w:t>
      </w:r>
      <w:r>
        <w:t xml:space="preserve">continues to grow and face new challenges on the global stage, the demand for skilled professionals who can navigate its complex linguistic landscape will only increase. Recognizing and valuing their contributions is essential for fostering a more inclusive, just, and prosperous society in this bustling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Translator Interpreter in Karachi, Pakistan</dc:title>
  <dc:creator/>
  <dc:language>en</dc:language>
  <cp:keywords/>
  <dcterms:created xsi:type="dcterms:W3CDTF">2026-07-29T11:36:42Z</dcterms:created>
  <dcterms:modified xsi:type="dcterms:W3CDTF">2026-07-29T11:36:42Z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