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Abu</w:t>
      </w:r>
      <w:r>
        <w:t xml:space="preserve"> </w:t>
      </w:r>
      <w:r>
        <w:t xml:space="preserve">Dhabi</w:t>
      </w:r>
    </w:p>
    <w:bookmarkStart w:id="20" w:name="Xfac81106d3ad056da6662a1204a1bef072d3f7b"/>
    <w:p>
      <w:pPr>
        <w:pStyle w:val="Heading1"/>
      </w:pPr>
      <w:r>
        <w:t xml:space="preserve">A Journey of Insight and Adaptation in Abu Dhabi Higher Education</w:t>
      </w:r>
    </w:p>
    <w:p>
      <w:pPr>
        <w:pStyle w:val="FirstParagraph"/>
      </w:pPr>
      <w:r>
        <w:br/>
      </w:r>
      <w:r>
        <w:t xml:space="preserve">The landscape of higher education is constantly evolving, yet few contexts are as dynamic, complex, and culturally rich as that of a University Lecturer operating within the United Arab Emirates Abu Dhabi. When reflecting upon my tenure and experiences in this prestigious setting, it becomes immediately apparent that the role transcends traditional pedagogical duties. It is a multifaceted profession requiring immense cultural sensitivity, academic rigor, and adaptability. As I look back on my time as a University Lecturer in United Arab Emirates Abu Dhabi, I recognize that the journey has been defined not just by what was taught, but by how it was received and integrated into a vibrant global tapestry.</w:t>
      </w:r>
      <w:r>
        <w:br/>
      </w:r>
      <w:r>
        <w:br/>
      </w:r>
      <w:r>
        <w:t xml:space="preserve">The initial phase of becoming a University Lecturer in this region is characterized by profound professional anticipation mixed with cultural curiosity. Arriving in Abu Dhabi, one is struck by the modernity of the architecture and the cosmopolitan nature of its student body. However, beneath this sleek exterior lies deep-rooted traditions and values that dictate social interactions and academic ethics. The primary challenge for any University Lecturer here is bridging these worlds: maintaining international academic standards while respecting local norms. It is not merely about delivering lectures; it is about navigating a space where Western educational theories meet Eastern philosophical perspectives.</w:t>
      </w:r>
      <w:r>
        <w:br/>
      </w:r>
      <w:r>
        <w:br/>
      </w:r>
      <w:r>
        <w:t xml:space="preserve">One of the most significant aspects of my role as a University Lecturer was understanding the diverse demographics of the students in United Arab Emirates Abu Dhabi. The classroom environment here is unlike any other I have encountered globally. Students hail from across the Middle East, Asia, Europe, and Africa. This diversity brings a wealth of perspectives to every discussion but also presents unique challenges regarding language barriers and varying educational backgrounds. A successful University Lecturer must be agile in teaching methodologies, ensuring that complex concepts are accessible to non-native English speakers without diluting academic depth.</w:t>
      </w:r>
      <w:r>
        <w:br/>
      </w:r>
      <w:r>
        <w:br/>
      </w:r>
      <w:r>
        <w:t xml:space="preserve">Cultural competency proved to be the cornerstone of effective pedagogy in United Arab Emirates Abu Dhabi. As a University Lecturer, I learned quickly that humor, certain references, and even modes of addressing students required careful calibration. The concept of "respect" takes on a distinct meaning here, influencing the hierarchy between lecturer and student. Building rapport does not always mean being informal; rather, it involves showing genuine interest in students' welfare and acknowledging their cultural heritage. This nuanced approach to classroom management fostered an environment where students felt safe to express dissenting opinions or ask difficult questions, which is vital for critical thinking development.</w:t>
      </w:r>
      <w:r>
        <w:br/>
      </w:r>
      <w:r>
        <w:br/>
      </w:r>
      <w:r>
        <w:t xml:space="preserve">Furthermore, the institutional framework of universities in United Arab Emirates Abu Dhabi places a heavy emphasis on research and national alignment. As a University Lecturer, there is pressure not only to publish but also to contribute to the nation's vision. The UAE has set ambitious goals for its post-industrial economy, focusing heavily on sustainability, artificial intelligence, renewable energy, and social cohesion. A meaningful reflection on being a University Lecturer here involves recognizing one's role in supporting these national directives. It means aligning course content with real-world applications that benefit the local community and global standing of United Arab Emirates Abu Dhabi.</w:t>
      </w:r>
      <w:r>
        <w:br/>
      </w:r>
      <w:r>
        <w:br/>
      </w:r>
      <w:r>
        <w:t xml:space="preserve">Research opportunities in United Arab Emirates Abu Dhabi are abundant yet competitive. Being a University Lecturer often involves securing funding for projects that have both academic merit and regional relevance. I found myself collaborating with local industries, government entities, and international partners. These collaborations enriched the teaching experience by bringing practical case studies into the lecture hall. Students were eager to engage with topics that had tangible impacts on their future employment in United Arab Emirates Abu Dhabi's thriving sectors such as tourism, finance, and technology.</w:t>
      </w:r>
      <w:r>
        <w:br/>
      </w:r>
      <w:r>
        <w:br/>
      </w:r>
      <w:r>
        <w:t xml:space="preserve">Professional development is another critical area within this reflection. As a University Lecturer in United Arab Emirates Abu Dhabi, one is surrounded by colleagues from vastly different educational traditions. This exposure has been invaluable for personal growth. Engaging with peers from Europe, Asia, and the Americas has challenged my own assumptions about teaching and learning. It has encouraged a more inclusive approach to curriculum design, ensuring that materials are representative of global narratives while remaining sensitive to local contexts.</w:t>
      </w:r>
      <w:r>
        <w:br/>
      </w:r>
      <w:r>
        <w:br/>
      </w:r>
      <w:r>
        <w:t xml:space="preserve">The social life outside the university walls also plays a crucial role in understanding the full scope of being a University Lecturer in United Arab Emirates Abu Dhabi. The city offers unparalleled cultural experiences, from visiting ancient historical sites to exploring contemporary art museums. These experiences often bleed into my teaching, providing students with real-world examples and fostering a deeper appreciation for their own heritage alongside global perspectives.</w:t>
      </w:r>
      <w:r>
        <w:br/>
      </w:r>
      <w:r>
        <w:br/>
      </w:r>
      <w:r>
        <w:t xml:space="preserve">However, the role is not without its complexities. Balancing administrative duties, research requirements, and teaching loads can be taxing. The expectation to be constantly available to students, combined with the pressure of publishing in high-impact journals, requires strong time management skills. Yet, it is precisely this balance that makes the experience rewarding. There is a sense of purpose in contributing to the intellectual capital of United Arab Emirates Abu Dhabi.</w:t>
      </w:r>
      <w:r>
        <w:br/>
      </w:r>
      <w:r>
        <w:br/>
      </w:r>
      <w:r>
        <w:t xml:space="preserve">Looking forward, I believe the future for a University Lecturer here lies in innovation and sustainability. With initiatives like "UAE Centennial 2071" aiming to position the country as one of the world's best nations, there is a growing demand for educators who can inspire change-makers. As I continue my journey as a University Lecturer, I am committed to fostering resilience and creativity in my students.</w:t>
      </w:r>
      <w:r>
        <w:br/>
      </w:r>
      <w:r>
        <w:br/>
      </w:r>
      <w:r>
        <w:t xml:space="preserve">In conclusion, reflecting on my time as a University Lecturer in United Arab Emirates Abu Dhabi reveals an experience that is deeply transformative. It has reshaped my understanding of education as a cross-cultural exchange rather than a unilateral transfer of knowledge. The unique blend of tradition and modernity found in United Arab Emirates Abu Dhabi offers endless opportunities for growth, collaboration, and impact. As I move forward, I carry with me the lessons learned about respect, adaptability, and excellence—values that define not just my career as a University Lecturer but also my appreciation for this remarkable place.</w:t>
      </w:r>
      <w:r>
        <w:br/>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University Lecturer in Abu Dhabi</dc:title>
  <dc:creator/>
  <dc:language>en</dc:language>
  <cp:keywords/>
  <dcterms:created xsi:type="dcterms:W3CDTF">2026-07-29T23:12:18Z</dcterms:created>
  <dcterms:modified xsi:type="dcterms:W3CDTF">2026-07-29T23:12:18Z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