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Peru</w:t>
      </w:r>
      <w:r>
        <w:t xml:space="preserve"> </w:t>
      </w:r>
      <w:r>
        <w:t xml:space="preserve">Lima</w:t>
      </w:r>
    </w:p>
    <w:bookmarkStart w:id="26" w:name="X3deae605bc0b3d07f9e206194c47d87d7ef6af9"/>
    <w:p>
      <w:pPr>
        <w:pStyle w:val="Heading1"/>
      </w:pPr>
      <w:r>
        <w:t xml:space="preserve">The Digital Canvas of the Pacific Coast:</w:t>
      </w:r>
      <w:r>
        <w:br/>
      </w:r>
      <w:r>
        <w:t xml:space="preserve">A Reflection on UX/UI Design in Peru Lima</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Lima, Peru</w:t>
      </w:r>
      <w:r>
        <w:br/>
      </w:r>
      <w:r>
        <w:rPr>
          <w:bCs/>
          <w:b/>
        </w:rPr>
        <w:t xml:space="preserve">Subject:</w:t>
      </w:r>
    </w:p>
    <w:bookmarkStart w:id="20" w:name="Xd9cc2f6917796b866adeede2d416edb07f6cd82"/>
    <w:p>
      <w:pPr>
        <w:pStyle w:val="Heading2"/>
      </w:pPr>
      <w:r>
        <w:t xml:space="preserve">The Convergence of Tradition and Digital Innovation</w:t>
      </w:r>
    </w:p>
    <w:p>
      <w:pPr>
        <w:pStyle w:val="FirstParagraph"/>
      </w:pPr>
      <w:r>
        <w:t xml:space="preserve">To understand the role of a</w:t>
      </w:r>
      <w:r>
        <w:t xml:space="preserve"> </w:t>
      </w:r>
      <w:hyperlink w:anchor="Xa39a3ee5e6b4b0d3255bfef95601890afd80709">
        <w:r>
          <w:rPr>
            <w:rStyle w:val="Hyperlink"/>
          </w:rPr>
          <w:t xml:space="preserve">UX UI Designer</w:t>
        </w:r>
      </w:hyperlink>
      <w:r>
        <w:t xml:space="preserve">, one must first look through the lens of their environment. In the bustling metropolis of Peru Lima, where ancient Incan heritage meets modern coastal urbanization, digital design is not merely an aesthetic pursuit; it is a bridge between communities and technology. As I reflect on my journey within this dynamic field, I am struck by how the unique cultural fabric of</w:t>
      </w:r>
      <w:r>
        <w:t xml:space="preserve"> </w:t>
      </w:r>
      <w:r>
        <w:rPr>
          <w:bCs/>
          <w:b/>
        </w:rPr>
        <w:t xml:space="preserve">Peru Lima</w:t>
      </w:r>
      <w:r>
        <w:t xml:space="preserve"> </w:t>
      </w:r>
      <w:r>
        <w:t xml:space="preserve">fundamentally shapes the way user interfaces are conceptualized and experienced. The city’s rapid digitization over the last decade has created a fertile ground for innovation, yet it presents specific challenges that require a nuanced approach to design.</w:t>
      </w:r>
    </w:p>
    <w:bookmarkEnd w:id="20"/>
    <w:bookmarkStart w:id="21" w:name="X1478f3b126eb5868d1eea119b6f432e79332bbf"/>
    <w:p>
      <w:pPr>
        <w:pStyle w:val="Heading2"/>
      </w:pPr>
      <w:r>
        <w:t xml:space="preserve">Redefining User Experience in a Multicultural Context</w:t>
      </w:r>
    </w:p>
    <w:p>
      <w:pPr>
        <w:pStyle w:val="FirstParagraph"/>
      </w:pPr>
      <w:r>
        <w:t xml:space="preserve">The core of UX (User Experience) is empathy. It requires designing for humans, not just screens. In Peru Lima, the user base is incredibly diverse. We have the elderly populations in districts like Miraflores who are slowly adopting digital banking tools, contrasting sharply with the tech-savvy youth in San Isidro who live on mobile-first ecosystems. Furthermore, there is a significant demographic of migrants from the Andean and Amazonian regions of Peru who may face language barriers or different levels of digital literacy. For a</w:t>
      </w:r>
      <w:r>
        <w:t xml:space="preserve"> </w:t>
      </w:r>
      <w:hyperlink w:anchor="Xa39a3ee5e6b4b0d3255bfef95601890afd80709">
        <w:r>
          <w:rPr>
            <w:rStyle w:val="Hyperlink"/>
          </w:rPr>
          <w:t xml:space="preserve">UX UI Designer</w:t>
        </w:r>
      </w:hyperlink>
      <w:r>
        <w:t xml:space="preserve"> </w:t>
      </w:r>
      <w:r>
        <w:t xml:space="preserve">working in this context, empathy means understanding that "user" is not a monolith.</w:t>
      </w:r>
    </w:p>
    <w:p>
      <w:pPr>
        <w:pStyle w:val="BodyText"/>
      </w:pPr>
      <w:r>
        <w:t xml:space="preserve">I have learned that successful design in this region requires inclusive thinking. It is not enough to create sleek, minimalist interfaces modeled after Silicon Valley trends. Those designs often fail when applied directly to the Peruvian market because they assume a high level of prior digital knowledge or stable internet connectivity, which can be inconsistent in certain areas of</w:t>
      </w:r>
      <w:r>
        <w:t xml:space="preserve"> </w:t>
      </w:r>
      <w:r>
        <w:rPr>
          <w:bCs/>
          <w:b/>
        </w:rPr>
        <w:t xml:space="preserve">Peru Lima</w:t>
      </w:r>
      <w:r>
        <w:t xml:space="preserve">. Therefore, UX design here must prioritize clarity, accessibility, and resilience. It involves stripping away unnecessary complexity while maintaining brand identity. This reflection has taught me that good design is not about what you add to the interface, but what you remove to make it accessible to the broadest possible audience in a diverse society.</w:t>
      </w:r>
    </w:p>
    <w:bookmarkEnd w:id="21"/>
    <w:bookmarkStart w:id="22" w:name="X1803efaf38f2a61ad5329dd839a70b18d16c500"/>
    <w:p>
      <w:pPr>
        <w:pStyle w:val="Heading2"/>
      </w:pPr>
      <w:r>
        <w:t xml:space="preserve">The Aesthetic Responsibility of UI Design</w:t>
      </w:r>
    </w:p>
    <w:p>
      <w:pPr>
        <w:pStyle w:val="FirstParagraph"/>
      </w:pPr>
      <w:r>
        <w:t xml:space="preserve">While UX focuses on function and flow, UI (User Interface) deals with form and emotion. In Peru Lima, where visual culture is rich with colors, patterns, and textures derived from our colonial architecture and indigenous art forms,</w:t>
      </w:r>
      <w:hyperlink w:anchor="Xa39a3ee5e6b4b0d3255bfef95601890afd80709">
        <w:r>
          <w:rPr>
            <w:rStyle w:val="Hyperlink"/>
          </w:rPr>
          <w:t xml:space="preserve">UX UI Designer</w:t>
        </w:r>
      </w:hyperlink>
      <w:r>
        <w:t xml:space="preserve"> </w:t>
      </w:r>
      <w:r>
        <w:t xml:space="preserve">professionals have a unique opportunity to embed cultural resonance into digital products. However, this must be done respectfully. There is a fine line between cultural appreciation and stereotyping.</w:t>
      </w:r>
    </w:p>
    <w:p>
      <w:pPr>
        <w:pStyle w:val="BodyText"/>
      </w:pPr>
      <w:r>
        <w:t xml:space="preserve">Reflecting on recent projects, I realize that UI design in our local market often suffers from "copy-paste" culture, where international templates are used without localization. This leads to interfaces that feel cold and foreign. A more effective approach involves using color palettes and iconography that resonate with the Peruvian psyche. For instance, understanding the significance of certain colors in local festivals or incorporating typographic choices that reflect local linguistic rhythms can create a deeper emotional connection with users. The visual language must speak to the people of</w:t>
      </w:r>
      <w:r>
        <w:t xml:space="preserve"> </w:t>
      </w:r>
      <w:r>
        <w:rPr>
          <w:bCs/>
          <w:b/>
        </w:rPr>
        <w:t xml:space="preserve">Peru Lima</w:t>
      </w:r>
      <w:r>
        <w:t xml:space="preserve">, making them feel seen and understood within their digital interactions. This aesthetic sensitivity is crucial for building trust, which is a fundamental component of user experience.</w:t>
      </w:r>
    </w:p>
    <w:bookmarkEnd w:id="22"/>
    <w:bookmarkStart w:id="23" w:name="economic-drivers-and-professional-growth"/>
    <w:p>
      <w:pPr>
        <w:pStyle w:val="Heading2"/>
      </w:pPr>
      <w:r>
        <w:t xml:space="preserve">Economic Drivers and Professional Growth</w:t>
      </w:r>
    </w:p>
    <w:p>
      <w:pPr>
        <w:pStyle w:val="FirstParagraph"/>
      </w:pPr>
      <w:r>
        <w:t xml:space="preserve">The role of the</w:t>
      </w:r>
      <w:r>
        <w:t xml:space="preserve"> </w:t>
      </w:r>
      <w:hyperlink w:anchor="Xa39a3ee5e6b4b0d3255bfef95601890afd80709">
        <w:r>
          <w:rPr>
            <w:rStyle w:val="Hyperlink"/>
          </w:rPr>
          <w:t xml:space="preserve">UX UI Designer</w:t>
        </w:r>
      </w:hyperlink>
      <w:r>
        <w:t xml:space="preserve"> </w:t>
      </w:r>
      <w:r>
        <w:t xml:space="preserve">in Peru Lima has evolved from being a peripheral creative role to a central strategic position. As companies in sectors such as fintech, e-commerce, and healthcare rush to capture market share, they recognize that usability is a competitive advantage. In the past, design was an afterthought; today, it is integral to business success. This shift has elevated the status of designers within organizations.</w:t>
      </w:r>
    </w:p>
    <w:p>
      <w:pPr>
        <w:pStyle w:val="BodyText"/>
      </w:pPr>
      <w:r>
        <w:t xml:space="preserve">However, this growth brings challenges. The demand for skilled designers in</w:t>
      </w:r>
      <w:r>
        <w:t xml:space="preserve"> </w:t>
      </w:r>
      <w:r>
        <w:rPr>
          <w:bCs/>
          <w:b/>
        </w:rPr>
        <w:t xml:space="preserve">Peru Lima</w:t>
      </w:r>
      <w:r>
        <w:t xml:space="preserve"> </w:t>
      </w:r>
      <w:r>
        <w:t xml:space="preserve">currently outpaces the supply of experienced professionals. This creates a pressure cooker environment where rapid iteration is expected, sometimes at the cost of deep research and user testing. Reflecting on this, I feel a responsibility to advocate for proper design processes within my teams. We must push back against the idea that "pretty screens" are enough. We need to invest in user research, accessibility audits, and iterative prototyping. The maturity of our industry depends on our ability to justify design decisions with data and empathy rather than subjective opinion.</w:t>
      </w:r>
    </w:p>
    <w:bookmarkEnd w:id="23"/>
    <w:bookmarkStart w:id="24" w:name="X78859a21b9cded6fe8e6dd22115883c77ca5c12"/>
    <w:p>
      <w:pPr>
        <w:pStyle w:val="Heading2"/>
      </w:pPr>
      <w:r>
        <w:t xml:space="preserve">The Future Landscape: AI and Human-Centered Design</w:t>
      </w:r>
    </w:p>
    <w:p>
      <w:pPr>
        <w:pStyle w:val="FirstParagraph"/>
      </w:pPr>
      <w:r>
        <w:t xml:space="preserve">Looking toward the future, the integration of Artificial Intelligence into design tools will inevitably change the workflow of a</w:t>
      </w:r>
      <w:r>
        <w:t xml:space="preserve"> </w:t>
      </w:r>
      <w:hyperlink w:anchor="Xa39a3ee5e6b4b0d3255bfef95601890afd80709">
        <w:r>
          <w:rPr>
            <w:rStyle w:val="Hyperlink"/>
          </w:rPr>
          <w:t xml:space="preserve">UX UI Designer</w:t>
        </w:r>
      </w:hyperlink>
      <w:r>
        <w:t xml:space="preserve">. In Peru Lima, where we are still catching up with global technological standards in some areas, this presents both an opportunity and a risk. AI can automate repetitive tasks, allowing designers to focus on higher-level strategy and creative problem-solving. However, it cannot replicate the human insight required to understand the specific pain points of users in</w:t>
      </w:r>
      <w:r>
        <w:t xml:space="preserve"> </w:t>
      </w:r>
      <w:r>
        <w:rPr>
          <w:bCs/>
          <w:b/>
        </w:rPr>
        <w:t xml:space="preserve">Peru Lima</w:t>
      </w:r>
      <w:r>
        <w:t xml:space="preserve">.</w:t>
      </w:r>
    </w:p>
    <w:p>
      <w:pPr>
        <w:pStyle w:val="BodyText"/>
      </w:pPr>
      <w:r>
        <w:t xml:space="preserve">I believe the future of design here lies in hybrid approaches: leveraging technology for efficiency while maintaining a strong human-centered core. As we develop apps for local services, from public transport to government bureaucracy, the designer’s role will be to ensure that technology serves humanity, rather than complicating it. This is particularly important in Peru Lima, where digital inclusion is still a goal for many citizens. We must design tools that empower users to navigate their daily lives with greater ease and dignity.</w:t>
      </w:r>
    </w:p>
    <w:bookmarkEnd w:id="24"/>
    <w:bookmarkStart w:id="25" w:name="conclusion"/>
    <w:p>
      <w:pPr>
        <w:pStyle w:val="Heading2"/>
      </w:pPr>
      <w:r>
        <w:t xml:space="preserve">Conclusion</w:t>
      </w:r>
    </w:p>
    <w:p>
      <w:pPr>
        <w:pStyle w:val="FirstParagraph"/>
      </w:pPr>
      <w:r>
        <w:t xml:space="preserve">In conclusion, my reflection on being a</w:t>
      </w:r>
      <w:r>
        <w:t xml:space="preserve"> </w:t>
      </w:r>
      <w:hyperlink w:anchor="Xa39a3ee5e6b4b0d3255bfef95601890afd80709">
        <w:r>
          <w:rPr>
            <w:rStyle w:val="Hyperlink"/>
          </w:rPr>
          <w:t xml:space="preserve">UX UI Designer</w:t>
        </w:r>
      </w:hyperlink>
      <w:r>
        <w:t xml:space="preserve"> </w:t>
      </w:r>
      <w:r>
        <w:t xml:space="preserve">in Peru Lima has been one of continuous learning and adaptation. It is a role that demands technical proficiency, yes, but more importantly, it requires cultural intelligence and profound empathy. The vibrant yet complex landscape of</w:t>
      </w:r>
      <w:r>
        <w:t xml:space="preserve"> </w:t>
      </w:r>
      <w:r>
        <w:rPr>
          <w:bCs/>
          <w:b/>
        </w:rPr>
        <w:t xml:space="preserve">Peru Lima</w:t>
      </w:r>
      <w:r>
        <w:t xml:space="preserve"> </w:t>
      </w:r>
      <w:r>
        <w:t xml:space="preserve">challenges us to create digital experiences that are not only functional but also meaningful and inclusive. As we move forward, let us commit to designing with purpose, ensuring that the digital evolution of our city remains rooted in the diverse needs and aspirations of its people. The canvas is vast, and it is up to us to paint a future where technology truly serves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UX/UI Design in Peru Lima</dc:title>
  <dc:creator/>
  <cp:keywords/>
  <dcterms:created xsi:type="dcterms:W3CDTF">2026-07-30T06:45:30Z</dcterms:created>
  <dcterms:modified xsi:type="dcterms:W3CDTF">2026-07-30T06:45:30Z</dcterms:modified>
</cp:coreProperties>
</file>

<file path=docProps/custom.xml><?xml version="1.0" encoding="utf-8"?>
<Properties xmlns="http://schemas.openxmlformats.org/officeDocument/2006/custom-properties" xmlns:vt="http://schemas.openxmlformats.org/officeDocument/2006/docPropsVTypes"/>
</file>