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6" w:name="Xd4fcc6a69b9200e8ab8c2b1dba7ba5e78f5f670"/>
    <w:p>
      <w:pPr>
        <w:pStyle w:val="Heading1"/>
      </w:pPr>
      <w:r>
        <w:t xml:space="preserve">Bridging Compassion and Science: A Reflection on the Veterinarian in Argentina, Buenos Aires</w:t>
      </w:r>
    </w:p>
    <w:p>
      <w:pPr>
        <w:pStyle w:val="FirstParagraph"/>
      </w:pPr>
      <w:r>
        <w:t xml:space="preserve">The concept of a veterinarian is universally recognized as a guardian of animal health, yet its manifestation is deeply colored by the cultural, social, and economic fabrics of specific regions. When we examine this profession through the lens of</w:t>
      </w:r>
      <w:r>
        <w:t xml:space="preserve"> </w:t>
      </w:r>
      <w:r>
        <w:rPr>
          <w:bCs/>
          <w:b/>
        </w:rPr>
        <w:t xml:space="preserve">Buenos Aires</w:t>
      </w:r>
      <w:r>
        <w:t xml:space="preserve">, the capital city of</w:t>
      </w:r>
      <w:r>
        <w:t xml:space="preserve"> </w:t>
      </w:r>
      <w:r>
        <w:rPr>
          <w:bCs/>
          <w:b/>
        </w:rPr>
        <w:t xml:space="preserve">Argentina</w:t>
      </w:r>
      <w:r>
        <w:t xml:space="preserve">, we uncover a complex narrative that intertwines urbanization challenges with profound emotional bonds between humans and animals. This reflection paper aims to explore how the identity, duties, and societal impact of a</w:t>
      </w:r>
    </w:p>
    <w:p>
      <w:pPr>
        <w:pStyle w:val="BodyText"/>
      </w:pPr>
      <w:r>
        <w:t xml:space="preserve">Veterinarian are uniquely shaped within the vibrant yet demanding context of one of Latin America’s most significant metropolitan areas.</w:t>
      </w:r>
    </w:p>
    <w:bookmarkStart w:id="20" w:name="Xe1937dd5c7094372fabca1bd7c871cd092cb54a"/>
    <w:p>
      <w:pPr>
        <w:pStyle w:val="Heading2"/>
      </w:pPr>
      <w:r>
        <w:t xml:space="preserve">The Cultural Significance of Pet Ownership in Buenos Aires</w:t>
      </w:r>
    </w:p>
    <w:p>
      <w:pPr>
        <w:pStyle w:val="FirstParagraph"/>
      </w:pPr>
      <w:r>
        <w:t xml:space="preserve">To understand the role of the</w:t>
      </w:r>
      <w:r>
        <w:t xml:space="preserve"> </w:t>
      </w:r>
      <w:r>
        <w:rPr>
          <w:bCs/>
          <w:b/>
        </w:rPr>
        <w:t xml:space="preserve">Veterinarian</w:t>
      </w:r>
      <w:r>
        <w:t xml:space="preserve">, one must first understand the relationship between porteños (residents of Buenos Aires) and their animals. In Argentina, particularly in neighborhoods like Palermo, Recoleta, and Belgrano within</w:t>
      </w:r>
    </w:p>
    <w:p>
      <w:pPr>
        <w:pStyle w:val="BodyText"/>
      </w:pPr>
      <w:r>
        <w:t xml:space="preserve">Buenos Aires, pets are not merely livestock or property; they are family members. The cultural phenomenon known as "pet humanization" is prevalent here. Dogs walk on leashes through the green spaces of the Bosques de Palermo just as frequently as pedestrians stroll along Avenida 9 de Julio.</w:t>
      </w:r>
    </w:p>
    <w:p>
      <w:pPr>
        <w:pStyle w:val="BodyText"/>
      </w:pPr>
      <w:r>
        <w:t xml:space="preserve">This deep emotional attachment elevates the status of veterinary medicine from a purely technical service to a holistic healthcare discipline. A</w:t>
      </w:r>
      <w:r>
        <w:t xml:space="preserve"> </w:t>
      </w:r>
      <w:r>
        <w:rPr>
          <w:bCs/>
          <w:b/>
        </w:rPr>
        <w:t xml:space="preserve">Veterinarian</w:t>
      </w:r>
      <w:r>
        <w:t xml:space="preserve"> </w:t>
      </w:r>
      <w:r>
        <w:t xml:space="preserve">in this context is often called upon to be part therapist, part advisor, and part medical specialist. The expectation for high-quality care is immense because the financial investment owners make in their pets reflects their emotional investment. Consequently, the veterinary clinics of Buenos Aires have evolved into sophisticated centers offering advanced diagnostics, surgery, and even behavioral therapy services.</w:t>
      </w:r>
    </w:p>
    <w:bookmarkEnd w:id="20"/>
    <w:bookmarkStart w:id="21" w:name="Xfa5ad1599373400ce76487001785f9352a44901"/>
    <w:p>
      <w:pPr>
        <w:pStyle w:val="Heading2"/>
      </w:pPr>
      <w:r>
        <w:t xml:space="preserve">Urban Challenges and Public Health Responsibilities</w:t>
      </w:r>
    </w:p>
    <w:p>
      <w:pPr>
        <w:pStyle w:val="FirstParagraph"/>
      </w:pPr>
      <w:r>
        <w:t xml:space="preserve">Beyond individual pet care, the</w:t>
      </w:r>
      <w:r>
        <w:t xml:space="preserve"> </w:t>
      </w:r>
      <w:r>
        <w:rPr>
          <w:bCs/>
          <w:b/>
        </w:rPr>
        <w:t xml:space="preserve">Veterinarian</w:t>
      </w:r>
      <w:r>
        <w:t xml:space="preserve"> </w:t>
      </w:r>
      <w:r>
        <w:t xml:space="preserve">in</w:t>
      </w:r>
    </w:p>
    <w:p>
      <w:pPr>
        <w:pStyle w:val="BodyText"/>
      </w:pPr>
      <w:r>
        <w:t xml:space="preserve">Buenos Aires plays a critical role in public health and urban management. The density of the city creates unique challenges regarding animal population control, rabies prevention, and zoonotic diseases. In recent years, initiatives such as "Tené Responsabilidad" (Be Responsible) have highlighted the municipal government's push for stricter enforcement of pet ownership laws.</w:t>
      </w:r>
    </w:p>
    <w:p>
      <w:pPr>
        <w:pStyle w:val="BodyText"/>
      </w:pPr>
      <w:r>
        <w:t xml:space="preserve">This is where the professional duty of the veterinarian intersects with civic responsibility. Veterinarians are often on the front lines of educational campaigns regarding sterilization. Overpopulation in street dog and cat populations remains a sensitive issue in many districts of</w:t>
      </w:r>
      <w:r>
        <w:t xml:space="preserve"> </w:t>
      </w:r>
      <w:r>
        <w:rPr>
          <w:bCs/>
          <w:b/>
        </w:rPr>
        <w:t xml:space="preserve">Buenos Aires</w:t>
      </w:r>
      <w:r>
        <w:t xml:space="preserve">. While there is significant compassion for stray animals, overcrowded shelters and uncontrolled breeding lead to health risks for both animals and humans. Therefore, a modern veterinarian must advocate for population control not just as a medical procedure but as an ethical imperative to ensure the welfare of urban wildlife and domestic pets alike.</w:t>
      </w:r>
    </w:p>
    <w:p>
      <w:pPr>
        <w:pStyle w:val="BodyText"/>
      </w:pPr>
      <w:r>
        <w:t xml:space="preserve">Moreover, the role extends to rabies surveillance. Argentina has made significant strides in eradicating terrestrial rabies, but constant vigilance is required. Veterinarians are instrumental in tracking vaccination coverage and identifying potential outbreaks early. In</w:t>
      </w:r>
    </w:p>
    <w:p>
      <w:pPr>
        <w:pStyle w:val="BodyText"/>
      </w:pPr>
      <w:r>
        <w:t xml:space="preserve">Buenos Aires, where international travel and trade are frequent vectors for disease introduction, the veterinarian serves as a crucial barrier against the entry of exotic diseases that could threaten both animal populations and public health security.</w:t>
      </w:r>
    </w:p>
    <w:bookmarkEnd w:id="21"/>
    <w:bookmarkStart w:id="22" w:name="economic-realities-and-accessibility"/>
    <w:p>
      <w:pPr>
        <w:pStyle w:val="Heading2"/>
      </w:pPr>
      <w:r>
        <w:t xml:space="preserve">Economic Realities and Accessibility</w:t>
      </w:r>
    </w:p>
    <w:p>
      <w:pPr>
        <w:pStyle w:val="FirstParagraph"/>
      </w:pPr>
      <w:r>
        <w:t xml:space="preserve">The economic landscape of Argentina profoundly influences how veterinary services are accessed. With fluctuations in currency value and inflation rates, healthcare costs can become prohibitive for many families. This economic reality creates a dichotomy within the profession. On one hand, there is a thriving sector of high-end veterinary clinics offering specialized care to affluent clients in upscale neighborhoods on the northern side of</w:t>
      </w:r>
      <w:r>
        <w:t xml:space="preserve"> </w:t>
      </w:r>
      <w:r>
        <w:rPr>
          <w:bCs/>
          <w:b/>
        </w:rPr>
        <w:t xml:space="preserve">Buenos Aires</w:t>
      </w:r>
      <w:r>
        <w:t xml:space="preserve">. On the other hand, public hospitals and non-governmental organizations struggle with limited resources.</w:t>
      </w:r>
    </w:p>
    <w:bookmarkEnd w:id="22"/>
    <w:bookmarkStart w:id="23" w:name="the-veterinarian-as-a-social-advocate"/>
    <w:p>
      <w:pPr>
        <w:pStyle w:val="Heading2"/>
      </w:pPr>
      <w:r>
        <w:t xml:space="preserve">The Veterinarian as a Social Advocate</w:t>
      </w:r>
    </w:p>
    <w:p>
      <w:pPr>
        <w:pStyle w:val="FirstParagraph"/>
      </w:pPr>
      <w:r>
        <w:t xml:space="preserve">In this economic climate, many veterinarians in Buenos Aires engage in pro bono work or collaborate with animal welfare NGOs. The profession here is not just about treating illness; it is about navigating social inequality. A veterinarian might spend their morning performing luxury cosmetic surgeries and their afternoon administering life-saving vaccines to a stray dog picked up from the streets of La Boca or Villa 31. This dual reality requires resilience, adaptability, and a deep sense of social justice from those practicing in this field.</w:t>
      </w:r>
    </w:p>
    <w:bookmarkEnd w:id="23"/>
    <w:p>
      <w:pPr>
        <w:pStyle w:val="BodyText"/>
      </w:pPr>
      <w:r>
        <w:t xml:space="preserve">This economic pressure also drives innovation. Veterinary professionals in Argentina are increasingly focused on cost-effective treatments without compromising quality. There is a growing emphasis on preventive medicine because the financial burden of treating advanced diseases is too high for many pet owners. Thus, the veterinarian becomes an educator, teaching owners how to maintain their pets' health through diet and regular check-ups to avoid costly emergencies.</w:t>
      </w:r>
    </w:p>
    <w:bookmarkStart w:id="24" w:name="X8c2a5611757e5017dc95527cf1c1812de41f7b4"/>
    <w:p>
      <w:pPr>
        <w:pStyle w:val="Heading2"/>
      </w:pPr>
      <w:r>
        <w:t xml:space="preserve">The Professional Identity in a Global Context</w:t>
      </w:r>
    </w:p>
    <w:p>
      <w:pPr>
        <w:pStyle w:val="FirstParagraph"/>
      </w:pPr>
      <w:r>
        <w:t xml:space="preserve">Fashioning a career as a</w:t>
      </w:r>
      <w:r>
        <w:t xml:space="preserve"> </w:t>
      </w:r>
      <w:r>
        <w:rPr>
          <w:bCs/>
          <w:b/>
        </w:rPr>
        <w:t xml:space="preserve">Veterinarian</w:t>
      </w:r>
      <w:r>
        <w:t xml:space="preserve"> </w:t>
      </w:r>
      <w:r>
        <w:t xml:space="preserve">in Argentina requires continuous education. The veterinary curriculum at institutions like the University of Buenos Aires (UBA) is rigorous, but the rapid advancement of medical technology demands lifelong learning. Argentine veterinarians often look to international standards for best practices, bringing global knowledge to local contexts.</w:t>
      </w:r>
    </w:p>
    <w:p>
      <w:pPr>
        <w:pStyle w:val="BodyText"/>
      </w:pPr>
      <w:r>
        <w:t xml:space="preserve">However, there is also a distinct pride in local veterinary achievements. Argentina has been a regional leader in veterinary research, particularly in areas concerning wildlife conservation and livestock health. While the focus of this reflection is urban</w:t>
      </w:r>
    </w:p>
    <w:p>
      <w:pPr>
        <w:pStyle w:val="BodyText"/>
      </w:pPr>
      <w:r>
        <w:t xml:space="preserve">Buenos Aires, it is important to acknowledge that the skills and knowledge acquired here often have broader applications across the Pampas and beyond. The veterinarian in the city is connected to a wider agricultural network that sustains Argentina's economy.</w:t>
      </w:r>
    </w:p>
    <w:bookmarkEnd w:id="24"/>
    <w:bookmarkStart w:id="25" w:name="Xed0414a1e0ba4b83ba60d2e8fd1b537739d18e4"/>
    <w:p>
      <w:pPr>
        <w:pStyle w:val="Heading2"/>
      </w:pPr>
      <w:r>
        <w:t xml:space="preserve">Conclusion: A Role Defined by Empathy and Expertise</w:t>
      </w:r>
    </w:p>
    <w:p>
      <w:pPr>
        <w:pStyle w:val="FirstParagraph"/>
      </w:pPr>
      <w:r>
        <w:t xml:space="preserve">In conclusion, being a</w:t>
      </w:r>
      <w:r>
        <w:t xml:space="preserve"> </w:t>
      </w:r>
      <w:r>
        <w:rPr>
          <w:bCs/>
          <w:b/>
        </w:rPr>
        <w:t xml:space="preserve">Veterinarian</w:t>
      </w:r>
      <w:r>
        <w:t xml:space="preserve"> </w:t>
      </w:r>
      <w:r>
        <w:t xml:space="preserve">in</w:t>
      </w:r>
    </w:p>
    <w:p>
      <w:pPr>
        <w:pStyle w:val="BodyText"/>
      </w:pPr>
      <w:r>
        <w:t xml:space="preserve">Buenos Aires, Argentina, is a multifaceted endeavor that goes far beyond traditional medical practice. It involves navigating the emotional depths of pet ownership, addressing public health crises in dense urban environments, advocating for animal welfare amidst economic constraints, and engaging with global scientific advancements.</w:t>
      </w:r>
    </w:p>
    <w:p>
      <w:pPr>
        <w:pStyle w:val="BodyText"/>
      </w:pPr>
      <w:r>
        <w:t xml:space="preserve">The city’s culture demands compassion; its infrastructure demands efficiency; and its economy demands resilience. For the veterinarian practicing here, success is measured not only by clinical outcomes but also by their ability to bridge the gap between human needs and animal welfare. As Buenos Aires continues to grow and change, the role of the veterinarian will remain central to maintaining a healthy, humane, and balanced society. They are indeed silent guardians of our furry companions in one of South America’s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Veterinarian in Buenos Aires, Argentina</dc:title>
  <dc:creator/>
  <dc:language>en</dc:language>
  <cp:keywords/>
  <dcterms:created xsi:type="dcterms:W3CDTF">2026-07-29T20:29:59Z</dcterms:created>
  <dcterms:modified xsi:type="dcterms:W3CDTF">2026-07-29T20:29:59Z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