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Medicine</w:t>
      </w:r>
      <w:r>
        <w:t xml:space="preserve"> </w:t>
      </w:r>
      <w:r>
        <w:t xml:space="preserve">in</w:t>
      </w:r>
      <w:r>
        <w:t xml:space="preserve"> </w:t>
      </w:r>
      <w:r>
        <w:t xml:space="preserve">China,</w:t>
      </w:r>
      <w:r>
        <w:t xml:space="preserve"> </w:t>
      </w:r>
      <w:r>
        <w:t xml:space="preserve">Beijing</w:t>
      </w:r>
    </w:p>
    <w:bookmarkStart w:id="25" w:name="Xc56184cc3562ca45500d51bc12222baa42d7244"/>
    <w:p>
      <w:pPr>
        <w:pStyle w:val="Heading1"/>
      </w:pPr>
      <w:r>
        <w:t xml:space="preserve">The Evolving Role of the Veterinarian in China, Beijing</w:t>
      </w:r>
    </w:p>
    <w:p>
      <w:pPr>
        <w:pStyle w:val="FirstParagraph"/>
      </w:pPr>
      <w:r>
        <w:t xml:space="preserve">To reflect upon the profession of</w:t>
      </w:r>
      <w:r>
        <w:t xml:space="preserve"> </w:t>
      </w:r>
      <w:r>
        <w:rPr>
          <w:bCs/>
          <w:b/>
        </w:rPr>
        <w:t xml:space="preserve">Veterinarian</w:t>
      </w:r>
      <w:r>
        <w:t xml:space="preserve"> </w:t>
      </w:r>
      <w:r>
        <w:t xml:space="preserve">within the specific socio-cultural and economic context of</w:t>
      </w:r>
      <w:r>
        <w:t xml:space="preserve"> </w:t>
      </w:r>
      <w:r>
        <w:rPr>
          <w:bCs/>
          <w:b/>
        </w:rPr>
        <w:t xml:space="preserve">China, Beijing</w:t>
      </w:r>
      <w:r>
        <w:t xml:space="preserve">, is to witness a profound transformation that mirrors the broader rapid modernization of Chinese society. This reflection paper seeks to explore how the traditional perception of animal care in one of the world’s most dynamic metropolitan areas intersects with contemporary medical ethics, urban development, and shifting human-animal bonds. The journey from rural agricultural necessity to urban companionship has redefined what it means to serve as a</w:t>
      </w:r>
      <w:r>
        <w:t xml:space="preserve"> </w:t>
      </w:r>
      <w:r>
        <w:rPr>
          <w:bCs/>
          <w:b/>
        </w:rPr>
        <w:t xml:space="preserve">Veterinarian</w:t>
      </w:r>
      <w:r>
        <w:t xml:space="preserve"> </w:t>
      </w:r>
      <w:r>
        <w:t xml:space="preserve">in</w:t>
      </w:r>
      <w:r>
        <w:t xml:space="preserve"> </w:t>
      </w:r>
      <w:r>
        <w:rPr>
          <w:bCs/>
          <w:b/>
        </w:rPr>
        <w:t xml:space="preserve">China, Beijing</w:t>
      </w:r>
      <w:r>
        <w:t xml:space="preserve">.</w:t>
      </w:r>
    </w:p>
    <w:bookmarkStart w:id="20" w:name="X7a729122c88a60c02d53ea1367e382950b43178"/>
    <w:p>
      <w:pPr>
        <w:pStyle w:val="Heading2"/>
      </w:pPr>
      <w:r>
        <w:t xml:space="preserve">The Historical Context and Cultural Shifts</w:t>
      </w:r>
    </w:p>
    <w:p>
      <w:pPr>
        <w:pStyle w:val="FirstParagraph"/>
      </w:pPr>
      <w:r>
        <w:t xml:space="preserve">In the not-so-distant past, animals in China were primarily viewed through an utilitarian lens—sources of labor, food, or pest control. However, the demographic shift towards urbanization has fundamentally altered this dynamic.</w:t>
      </w:r>
      <w:r>
        <w:t xml:space="preserve"> </w:t>
      </w:r>
      <w:r>
        <w:rPr>
          <w:bCs/>
          <w:b/>
        </w:rPr>
        <w:t xml:space="preserve">China, Beijing</w:t>
      </w:r>
      <w:r>
        <w:t xml:space="preserve">, as a megacity with a population exceeding twenty million people, has become ground zero for this cultural revolution. The rising middle class in Beijing increasingly views pets not merely as livestock but as family members, or "fur children." This semantic shift is crucial; it elevates the status of the</w:t>
      </w:r>
      <w:r>
        <w:t xml:space="preserve"> </w:t>
      </w:r>
      <w:r>
        <w:rPr>
          <w:bCs/>
          <w:b/>
        </w:rPr>
        <w:t xml:space="preserve">Veterinarian</w:t>
      </w:r>
      <w:r>
        <w:t xml:space="preserve"> </w:t>
      </w:r>
      <w:r>
        <w:t xml:space="preserve">from a mere agricultural technician to a healthcare provider essential to household well-being.</w:t>
      </w:r>
    </w:p>
    <w:p>
      <w:pPr>
        <w:pStyle w:val="BodyText"/>
      </w:pPr>
      <w:r>
        <w:t xml:space="preserve">This change is palpable on the streets of Beijing. Walking through neighborhoods such as Chaoyang or Haidian, one observes an increase in dogs on leashes and cats housed indoors. Consequently, the demand for high-quality veterinary services has skyrocketed. The</w:t>
      </w:r>
      <w:r>
        <w:t xml:space="preserve"> </w:t>
      </w:r>
      <w:r>
        <w:rPr>
          <w:bCs/>
          <w:b/>
        </w:rPr>
        <w:t xml:space="preserve">Veterinarian</w:t>
      </w:r>
      <w:r>
        <w:t xml:space="preserve"> </w:t>
      </w:r>
      <w:r>
        <w:t xml:space="preserve">today in</w:t>
      </w:r>
      <w:r>
        <w:t xml:space="preserve"> </w:t>
      </w:r>
      <w:r>
        <w:rPr>
          <w:bCs/>
          <w:b/>
        </w:rPr>
        <w:t xml:space="preserve">China, Beijing</w:t>
      </w:r>
      <w:r>
        <w:t xml:space="preserve">, is no longer just treating rabies or parasites; they are performing complex orthopedic surgeries, cardiac diagnostics, and behavioral counseling. This evolution reflects a broader societal acceptance of animal sentience and welfare.</w:t>
      </w:r>
    </w:p>
    <w:bookmarkEnd w:id="20"/>
    <w:bookmarkStart w:id="21" w:name="X8c86744f32846d1e0b34f5296f53487f5cd328e"/>
    <w:p>
      <w:pPr>
        <w:pStyle w:val="Heading2"/>
      </w:pPr>
      <w:r>
        <w:t xml:space="preserve">The Professional Landscape in a Metropolis</w:t>
      </w:r>
    </w:p>
    <w:p>
      <w:pPr>
        <w:pStyle w:val="FirstParagraph"/>
      </w:pPr>
      <w:r>
        <w:t xml:space="preserve">The practice of veterinary medicine in</w:t>
      </w:r>
      <w:r>
        <w:t xml:space="preserve"> </w:t>
      </w:r>
      <w:r>
        <w:rPr>
          <w:bCs/>
          <w:b/>
        </w:rPr>
        <w:t xml:space="preserve">China, Beijing</w:t>
      </w:r>
      <w:r>
        <w:t xml:space="preserve">, is characterized by rapid technological adoption and increasing specialization. Unlike smaller cities where general practitioners may handle all species, the</w:t>
      </w:r>
      <w:r>
        <w:t xml:space="preserve"> </w:t>
      </w:r>
      <w:r>
        <w:rPr>
          <w:bCs/>
          <w:b/>
        </w:rPr>
        <w:t xml:space="preserve">Veterinarian</w:t>
      </w:r>
      <w:r>
        <w:t xml:space="preserve"> </w:t>
      </w:r>
      <w:r>
        <w:t xml:space="preserve">in Beijing often specializes early due to the high volume and complexity of cases. Top-tier clinics in Beijing are equipped with MRI machines, digital radiography, and advanced oncology treatments comparable to those found in Western Europe or North America.</w:t>
      </w:r>
    </w:p>
    <w:p>
      <w:pPr>
        <w:pStyle w:val="BodyText"/>
      </w:pPr>
      <w:r>
        <w:t xml:space="preserve">However, this modernization comes with challenges. The regulatory framework for veterinary practices in</w:t>
      </w:r>
      <w:r>
        <w:t xml:space="preserve"> </w:t>
      </w:r>
      <w:r>
        <w:rPr>
          <w:bCs/>
          <w:b/>
        </w:rPr>
        <w:t xml:space="preserve">China</w:t>
      </w:r>
      <w:r>
        <w:t xml:space="preserve"> </w:t>
      </w:r>
      <w:r>
        <w:t xml:space="preserve">is still maturing. While Beijing leads the way in standardization, ensuring that every</w:t>
      </w:r>
      <w:r>
        <w:t xml:space="preserve"> </w:t>
      </w:r>
      <w:r>
        <w:rPr>
          <w:bCs/>
          <w:b/>
        </w:rPr>
        <w:t xml:space="preserve">Veterinarian</w:t>
      </w:r>
      <w:r>
        <w:t xml:space="preserve"> </w:t>
      </w:r>
      <w:r>
        <w:t xml:space="preserve">adheres to strict ethical and medical protocols remains a work in progress. There is a growing emphasis on continuing education, with many young veterinarians seeking certifications abroad or collaborating with international institutions to bring global best practices back to</w:t>
      </w:r>
      <w:r>
        <w:t xml:space="preserve"> </w:t>
      </w:r>
      <w:r>
        <w:rPr>
          <w:bCs/>
          <w:b/>
        </w:rPr>
        <w:t xml:space="preserve">China, Beijing</w:t>
      </w:r>
      <w:r>
        <w:t xml:space="preserve">. This cross-pollination of knowledge enhances the quality of care and raises public expectations.</w:t>
      </w:r>
    </w:p>
    <w:bookmarkEnd w:id="21"/>
    <w:bookmarkStart w:id="22" w:name="ethical-and-emotional-dimensions"/>
    <w:p>
      <w:pPr>
        <w:pStyle w:val="Heading2"/>
      </w:pPr>
      <w:r>
        <w:t xml:space="preserve">Ethical and Emotional Dimensions</w:t>
      </w:r>
    </w:p>
    <w:p>
      <w:pPr>
        <w:pStyle w:val="FirstParagraph"/>
      </w:pPr>
      <w:r>
        <w:t xml:space="preserve">Beyond technical skills, being a</w:t>
      </w:r>
      <w:r>
        <w:t xml:space="preserve"> </w:t>
      </w:r>
      <w:r>
        <w:rPr>
          <w:bCs/>
          <w:b/>
        </w:rPr>
        <w:t xml:space="preserve">Veterinarian</w:t>
      </w:r>
      <w:r>
        <w:t xml:space="preserve"> </w:t>
      </w:r>
      <w:r>
        <w:t xml:space="preserve">in</w:t>
      </w:r>
      <w:r>
        <w:t xml:space="preserve"> </w:t>
      </w:r>
      <w:r>
        <w:rPr>
          <w:bCs/>
          <w:b/>
        </w:rPr>
        <w:t xml:space="preserve">China, Beijing</w:t>
      </w:r>
      <w:r>
        <w:t xml:space="preserve">, requires navigating complex emotional landscapes. Owners are often deeply attached to their pets, viewing them as integral parts of their social identity. This attachment can lead to high-stakes decision-making regarding end-of-life care. The ethical burden on the</w:t>
      </w:r>
      <w:r>
        <w:t xml:space="preserve"> </w:t>
      </w:r>
      <w:r>
        <w:rPr>
          <w:bCs/>
          <w:b/>
        </w:rPr>
        <w:t xml:space="preserve">Veterinarian</w:t>
      </w:r>
      <w:r>
        <w:t xml:space="preserve"> </w:t>
      </w:r>
      <w:r>
        <w:t xml:space="preserve">is significant; they must balance medical futility with the emotional needs of grieving owners.</w:t>
      </w:r>
    </w:p>
    <w:p>
      <w:pPr>
        <w:pStyle w:val="BodyText"/>
      </w:pPr>
      <w:r>
        <w:t xml:space="preserve">In Beijing’s fast-paced environment, time is a scarce commodity for both doctors and clients. Yet, the role of the</w:t>
      </w:r>
      <w:r>
        <w:t xml:space="preserve"> </w:t>
      </w:r>
      <w:r>
        <w:rPr>
          <w:bCs/>
          <w:b/>
        </w:rPr>
        <w:t xml:space="preserve">Veterinarian</w:t>
      </w:r>
      <w:r>
        <w:t xml:space="preserve"> </w:t>
      </w:r>
      <w:r>
        <w:t xml:space="preserve">extends beyond quick diagnostics. It involves empathetic communication, explaining complex medical conditions to anxious pet parents in a culturally sensitive manner. This aspect of veterinary medicine highlights a shift towards "patient-centered" care that includes the human companion as well.</w:t>
      </w:r>
    </w:p>
    <w:bookmarkEnd w:id="22"/>
    <w:bookmarkStart w:id="23" w:name="public-health-and-one-health-initiative"/>
    <w:p>
      <w:pPr>
        <w:pStyle w:val="Heading2"/>
      </w:pPr>
      <w:r>
        <w:t xml:space="preserve">Public Health and One Health Initiative</w:t>
      </w:r>
    </w:p>
    <w:p>
      <w:pPr>
        <w:pStyle w:val="FirstParagraph"/>
      </w:pPr>
      <w:r>
        <w:t xml:space="preserve">A critical aspect of the</w:t>
      </w:r>
      <w:r>
        <w:t xml:space="preserve"> </w:t>
      </w:r>
      <w:r>
        <w:rPr>
          <w:bCs/>
          <w:b/>
        </w:rPr>
        <w:t xml:space="preserve">Veterinarian</w:t>
      </w:r>
      <w:r>
        <w:t xml:space="preserve">'s role in</w:t>
      </w:r>
      <w:r>
        <w:t xml:space="preserve"> </w:t>
      </w:r>
      <w:r>
        <w:rPr>
          <w:bCs/>
          <w:b/>
        </w:rPr>
        <w:t xml:space="preserve">China, Beijing</w:t>
      </w:r>
      <w:r>
        <w:t xml:space="preserve">, is public health surveillance. As a global hub for travel and trade, Beijing faces unique risks regarding zoonotic diseases. The experiences with recent global pandemics have underscored the importance of the "One Health" approach, which recognizes that human health is connected to animal and environmental health.</w:t>
      </w:r>
      <w:r>
        <w:t xml:space="preserve"> </w:t>
      </w:r>
      <w:r>
        <w:rPr>
          <w:bCs/>
          <w:b/>
        </w:rPr>
        <w:t xml:space="preserve">Veterinarians</w:t>
      </w:r>
      <w:r>
        <w:t xml:space="preserve"> </w:t>
      </w:r>
      <w:r>
        <w:t xml:space="preserve">in Beijing play a frontline role in monitoring wildlife markets, domestic pet populations, and urban stray animals to prevent disease outbreaks.</w:t>
      </w:r>
    </w:p>
    <w:p>
      <w:pPr>
        <w:pStyle w:val="BodyText"/>
      </w:pPr>
      <w:r>
        <w:t xml:space="preserve">This public health mandate adds another layer of responsibility to the profession. It requires collaboration with government agencies, epidemiologists, and community leaders. The</w:t>
      </w:r>
      <w:r>
        <w:t xml:space="preserve"> </w:t>
      </w:r>
      <w:r>
        <w:rPr>
          <w:bCs/>
          <w:b/>
        </w:rPr>
        <w:t xml:space="preserve">Veterinarian</w:t>
      </w:r>
      <w:r>
        <w:t xml:space="preserve"> </w:t>
      </w:r>
      <w:r>
        <w:t xml:space="preserve">in</w:t>
      </w:r>
      <w:r>
        <w:t xml:space="preserve"> </w:t>
      </w:r>
      <w:r>
        <w:rPr>
          <w:bCs/>
          <w:b/>
        </w:rPr>
        <w:t xml:space="preserve">China, Beijing</w:t>
      </w:r>
      <w:r>
        <w:t xml:space="preserve">, is thus not just a clinician but also a guardian of community health, advocating for sanitation standards and responsible pet ownership laws.</w:t>
      </w:r>
    </w:p>
    <w:bookmarkEnd w:id="23"/>
    <w:bookmarkStart w:id="24" w:name="the-future-outlook"/>
    <w:p>
      <w:pPr>
        <w:pStyle w:val="Heading2"/>
      </w:pPr>
      <w:r>
        <w:t xml:space="preserve">The Future Outlook</w:t>
      </w:r>
    </w:p>
    <w:p>
      <w:pPr>
        <w:pStyle w:val="FirstParagraph"/>
      </w:pPr>
      <w:r>
        <w:t xml:space="preserve">Looking ahead, the future of veterinary medicine in</w:t>
      </w:r>
      <w:r>
        <w:t xml:space="preserve"> </w:t>
      </w:r>
      <w:r>
        <w:rPr>
          <w:bCs/>
          <w:b/>
        </w:rPr>
        <w:t xml:space="preserve">China, Beijing</w:t>
      </w:r>
      <w:r>
        <w:t xml:space="preserve">, appears bright yet demanding. The population continues to age and urbanize further, likely increasing reliance on companion animals for emotional support. This trend will sustain the demand for specialized</w:t>
      </w:r>
      <w:r>
        <w:t xml:space="preserve"> </w:t>
      </w:r>
      <w:r>
        <w:rPr>
          <w:bCs/>
          <w:b/>
        </w:rPr>
        <w:t xml:space="preserve">Veterinarian</w:t>
      </w:r>
      <w:r>
        <w:t xml:space="preserve"> </w:t>
      </w:r>
      <w:r>
        <w:t xml:space="preserve">services.</w:t>
      </w:r>
    </w:p>
    <w:p>
      <w:pPr>
        <w:pStyle w:val="BodyText"/>
      </w:pPr>
      <w:r>
        <w:t xml:space="preserve">Veterinarian must be a lifelong learner, adapting to these technological advancements while maintaining the compassionate core of their profession.</w:t>
      </w:r>
    </w:p>
    <w:p>
      <w:pPr>
        <w:pStyle w:val="BodyText"/>
      </w:pPr>
      <w:r>
        <w:t xml:space="preserve">In conclusion, reflecting on the role of the</w:t>
      </w:r>
      <w:r>
        <w:t xml:space="preserve"> </w:t>
      </w:r>
      <w:r>
        <w:rPr>
          <w:bCs/>
          <w:b/>
        </w:rPr>
        <w:t xml:space="preserve">Veterinarian</w:t>
      </w:r>
      <w:r>
        <w:t xml:space="preserve"> </w:t>
      </w:r>
      <w:r>
        <w:t xml:space="preserve">in</w:t>
      </w:r>
      <w:r>
        <w:t xml:space="preserve"> </w:t>
      </w:r>
      <w:r>
        <w:rPr>
          <w:bCs/>
          <w:b/>
        </w:rPr>
        <w:t xml:space="preserve">China, Beijing</w:t>
      </w:r>
      <w:r>
        <w:t xml:space="preserve">, reveals a profession in transition. It is no longer just about treating animals; it is about participating in a broader cultural movement that values life, health, and companionship. As Beijing continues to grow as a global city, the</w:t>
      </w:r>
      <w:r>
        <w:t xml:space="preserve"> </w:t>
      </w:r>
      <w:r>
        <w:rPr>
          <w:bCs/>
          <w:b/>
        </w:rPr>
        <w:t xml:space="preserve">Veterinarian</w:t>
      </w:r>
      <w:r>
        <w:t xml:space="preserve"> </w:t>
      </w:r>
      <w:r>
        <w:t xml:space="preserve">will remain an essential figure—bridging the gap between human society and the animal world, ensuring that both thrive in harmony.</w:t>
      </w:r>
    </w:p>
    <w:p>
      <w:pPr>
        <w:pStyle w:val="BodyText"/>
      </w:pPr>
      <w:r>
        <w:t xml:space="preserve">This evolution underscores a universal truth: while location-specific nuances exist in</w:t>
      </w:r>
      <w:r>
        <w:t xml:space="preserve"> </w:t>
      </w:r>
      <w:r>
        <w:rPr>
          <w:bCs/>
          <w:b/>
        </w:rPr>
        <w:t xml:space="preserve">China, Beijing</w:t>
      </w:r>
      <w:r>
        <w:t xml:space="preserve">, the heart of veterinary medicine beats with the same rhythm everywhere—compassion, science, and service. The</w:t>
      </w:r>
      <w:r>
        <w:t xml:space="preserve"> </w:t>
      </w:r>
      <w:r>
        <w:rPr>
          <w:bCs/>
          <w:b/>
        </w:rPr>
        <w:t xml:space="preserve">Veterinarian</w:t>
      </w:r>
      <w:r>
        <w:t xml:space="preserve"> </w:t>
      </w:r>
      <w:r>
        <w:t xml:space="preserve">stands at this intersection, dedicated to preserving life in all its forms within one of the world’s most vibrant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Medicine in China, Beijing</dc:title>
  <dc:creator/>
  <dc:language>en</dc:language>
  <cp:keywords/>
  <dcterms:created xsi:type="dcterms:W3CDTF">2026-07-29T17:58:13Z</dcterms:created>
  <dcterms:modified xsi:type="dcterms:W3CDTF">2026-07-29T17:58:13Z</dcterms:modified>
</cp:coreProperties>
</file>

<file path=docProps/custom.xml><?xml version="1.0" encoding="utf-8"?>
<Properties xmlns="http://schemas.openxmlformats.org/officeDocument/2006/custom-properties" xmlns:vt="http://schemas.openxmlformats.org/officeDocument/2006/docPropsVTypes"/>
</file>