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Veterinary</w:t>
      </w:r>
      <w:r>
        <w:t xml:space="preserve"> </w:t>
      </w:r>
      <w:r>
        <w:t xml:space="preserve">Profession</w:t>
      </w:r>
      <w:r>
        <w:t xml:space="preserve"> </w:t>
      </w:r>
      <w:r>
        <w:t xml:space="preserve">in</w:t>
      </w:r>
      <w:r>
        <w:t xml:space="preserve"> </w:t>
      </w:r>
      <w:r>
        <w:t xml:space="preserve">China,</w:t>
      </w:r>
      <w:r>
        <w:t xml:space="preserve"> </w:t>
      </w:r>
      <w:r>
        <w:t xml:space="preserve">Shanghai</w:t>
      </w:r>
    </w:p>
    <w:bookmarkStart w:id="25" w:name="X82c50b0fe8e95158e78d6f3a9032f2707eb85c2"/>
    <w:p>
      <w:pPr>
        <w:pStyle w:val="Heading1"/>
      </w:pPr>
      <w:r>
        <w:t xml:space="preserve">The Compassion and Complexity of Being a Veterinarian in China, Shanghai</w:t>
      </w:r>
    </w:p>
    <w:p>
      <w:pPr>
        <w:pStyle w:val="FirstParagraph"/>
      </w:pPr>
      <w:r>
        <w:t xml:space="preserve">The decision to pursue a career as a</w:t>
      </w:r>
      <w:r>
        <w:t xml:space="preserve"> </w:t>
      </w:r>
      <w:r>
        <w:rPr>
          <w:bCs/>
          <w:b/>
        </w:rPr>
        <w:t xml:space="preserve">Veterinarian</w:t>
      </w:r>
      <w:r>
        <w:t xml:space="preserve"> </w:t>
      </w:r>
      <w:r>
        <w:t xml:space="preserve">is rarely made lightly. It requires a unique convergence of scientific rigor, emotional resilience, and an undeniable love for animals. However, the context in which one practices this profession dramatically alters its daily reality and long-term impact. When considering the specific landscape of</w:t>
      </w:r>
      <w:r>
        <w:t xml:space="preserve"> </w:t>
      </w:r>
      <w:r>
        <w:rPr>
          <w:bCs/>
          <w:b/>
        </w:rPr>
        <w:t xml:space="preserve">China Shanghai</w:t>
      </w:r>
      <w:r>
        <w:t xml:space="preserve">, one encounters a dynamic intersection of rapid modernization, dense urban living, and profound cultural shifts regarding animal welfare. This reflection explores what it means to be a</w:t>
      </w:r>
      <w:r>
        <w:t xml:space="preserve"> </w:t>
      </w:r>
      <w:r>
        <w:rPr>
          <w:bCs/>
          <w:b/>
        </w:rPr>
        <w:t xml:space="preserve">Veterinarian</w:t>
      </w:r>
      <w:r>
        <w:t xml:space="preserve"> </w:t>
      </w:r>
      <w:r>
        <w:t xml:space="preserve">within the vibrant, fast-paced ecosystem of</w:t>
      </w:r>
      <w:r>
        <w:t xml:space="preserve"> </w:t>
      </w:r>
      <w:r>
        <w:rPr>
          <w:bCs/>
          <w:b/>
        </w:rPr>
        <w:t xml:space="preserve">China Shanghai</w:t>
      </w:r>
      <w:r>
        <w:t xml:space="preserve">, examining the professional challenges, technological advancements, and socio-cultural transformations that define this role today.</w:t>
      </w:r>
    </w:p>
    <w:bookmarkStart w:id="20" w:name="X442e84931b19c076950e2bbd240356bd3fefec2"/>
    <w:p>
      <w:pPr>
        <w:pStyle w:val="Heading2"/>
      </w:pPr>
      <w:r>
        <w:t xml:space="preserve">The Evolution of Pet Ownership in a Metropolis</w:t>
      </w:r>
    </w:p>
    <w:p>
      <w:pPr>
        <w:pStyle w:val="FirstParagraph"/>
      </w:pPr>
      <w:r>
        <w:t xml:space="preserve">To understand the role of a</w:t>
      </w:r>
      <w:r>
        <w:t xml:space="preserve"> </w:t>
      </w:r>
      <w:r>
        <w:rPr>
          <w:bCs/>
          <w:b/>
        </w:rPr>
        <w:t xml:space="preserve">Veterinarian</w:t>
      </w:r>
      <w:r>
        <w:t xml:space="preserve"> </w:t>
      </w:r>
      <w:r>
        <w:t xml:space="preserve">in</w:t>
      </w:r>
      <w:r>
        <w:t xml:space="preserve"> </w:t>
      </w:r>
      <w:r>
        <w:rPr>
          <w:bCs/>
          <w:b/>
        </w:rPr>
        <w:t xml:space="preserve">China Shanghai</w:t>
      </w:r>
      <w:r>
        <w:t xml:space="preserve">, one must first understand the human-animal relationship within this specific geographic and cultural framework. Historically, pets in China were often viewed through utilitarian lenses or kept for status. However, the last two decades have witnessed a seismic shift. In cities like</w:t>
      </w:r>
      <w:r>
        <w:t xml:space="preserve"> </w:t>
      </w:r>
      <w:r>
        <w:rPr>
          <w:bCs/>
          <w:b/>
        </w:rPr>
        <w:t xml:space="preserve">China Shanghai</w:t>
      </w:r>
      <w:r>
        <w:t xml:space="preserve">, animals are increasingly regarded as family members, "fur babies," or even children without voices. This demographic change has been driven by urbanization, rising disposable incomes, and the phenomenon of single-person households or delayed marriage rates among the younger generation.</w:t>
      </w:r>
    </w:p>
    <w:p>
      <w:pPr>
        <w:pStyle w:val="BodyText"/>
      </w:pPr>
      <w:r>
        <w:t xml:space="preserve">For a</w:t>
      </w:r>
      <w:r>
        <w:t xml:space="preserve"> </w:t>
      </w:r>
      <w:r>
        <w:rPr>
          <w:bCs/>
          <w:b/>
        </w:rPr>
        <w:t xml:space="preserve">Veterinarian</w:t>
      </w:r>
      <w:r>
        <w:t xml:space="preserve">, this shift means that the job is no longer just about treating biological anomalies; it is heavily intertwined with client counseling and emotional support. The owners in</w:t>
      </w:r>
      <w:r>
        <w:t xml:space="preserve"> </w:t>
      </w:r>
      <w:r>
        <w:rPr>
          <w:bCs/>
          <w:b/>
        </w:rPr>
        <w:t xml:space="preserve">China Shanghai</w:t>
      </w:r>
      <w:r>
        <w:t xml:space="preserve"> </w:t>
      </w:r>
      <w:r>
        <w:t xml:space="preserve">are highly educated, digitally savvy, and expect high standards of care. They often seek out veterinary services that mirror human healthcare experiences: clean facilities, advanced diagnostics, empathetic communication, and preventative wellness plans. Consequently, the</w:t>
      </w:r>
      <w:r>
        <w:t xml:space="preserve"> </w:t>
      </w:r>
      <w:r>
        <w:rPr>
          <w:bCs/>
          <w:b/>
        </w:rPr>
        <w:t xml:space="preserve">Veterinarian</w:t>
      </w:r>
      <w:r>
        <w:t xml:space="preserve"> </w:t>
      </w:r>
      <w:r>
        <w:t xml:space="preserve">must adapt to being not only a medical expert but also a trusted advisor in a consumer-driven market.</w:t>
      </w:r>
    </w:p>
    <w:bookmarkEnd w:id="20"/>
    <w:bookmarkStart w:id="21" w:name="X82b8edba699c3cbbe9995d2b33f8dcdb53a0f84"/>
    <w:p>
      <w:pPr>
        <w:pStyle w:val="Heading2"/>
      </w:pPr>
      <w:r>
        <w:t xml:space="preserve">Technological Advancement and Medical Excellence</w:t>
      </w:r>
    </w:p>
    <w:p>
      <w:pPr>
        <w:pStyle w:val="FirstParagraph"/>
      </w:pPr>
      <w:r>
        <w:rPr>
          <w:bCs/>
          <w:b/>
        </w:rPr>
        <w:t xml:space="preserve">China Shanghai</w:t>
      </w:r>
      <w:r>
        <w:t xml:space="preserve">, as one of the world’s leading financial and technological hubs, boasts veterinary practices that are at the forefront of global innovation. A</w:t>
      </w:r>
      <w:r>
        <w:t xml:space="preserve"> </w:t>
      </w:r>
      <w:r>
        <w:rPr>
          <w:bCs/>
          <w:b/>
        </w:rPr>
        <w:t xml:space="preserve">Veterinarian</w:t>
      </w:r>
      <w:r>
        <w:t xml:space="preserve"> </w:t>
      </w:r>
      <w:r>
        <w:t xml:space="preserve">working here has access to state-of-the-art equipment that rivals or exceeds standards in many Western countries. Advanced imaging technologies such as MRI and CT scans, sophisticated laboratory diagnostics, and minimally invasive surgical techniques are becoming standard in top-tier clinics across the city.</w:t>
      </w:r>
    </w:p>
    <w:p>
      <w:pPr>
        <w:pStyle w:val="BodyText"/>
      </w:pPr>
      <w:r>
        <w:t xml:space="preserve">This technological richness presents both an opportunity and a responsibility for the</w:t>
      </w:r>
      <w:r>
        <w:t xml:space="preserve"> </w:t>
      </w:r>
      <w:r>
        <w:rPr>
          <w:bCs/>
          <w:b/>
        </w:rPr>
        <w:t xml:space="preserve">Veterinarian</w:t>
      </w:r>
      <w:r>
        <w:t xml:space="preserve">. There is pressure to stay updated with the latest medical protocols globally. Furthermore, there is a growing integration of artificial intelligence and telemedicine platforms, particularly prominent in</w:t>
      </w:r>
      <w:r>
        <w:t xml:space="preserve"> </w:t>
      </w:r>
      <w:r>
        <w:rPr>
          <w:bCs/>
          <w:b/>
        </w:rPr>
        <w:t xml:space="preserve">China Shanghai</w:t>
      </w:r>
      <w:r>
        <w:t xml:space="preserve">, where digital infrastructure is unparalleled. A modern</w:t>
      </w:r>
      <w:r>
        <w:t xml:space="preserve"> </w:t>
      </w:r>
      <w:r>
        <w:rPr>
          <w:bCs/>
          <w:b/>
        </w:rPr>
        <w:t xml:space="preserve">Veterinarian</w:t>
      </w:r>
      <w:r>
        <w:t xml:space="preserve"> </w:t>
      </w:r>
      <w:r>
        <w:t xml:space="preserve">must navigate these tools efficiently, utilizing apps for appointment scheduling and follow-ups to meet the expectations of tech-native clients. The ability to blend high-tech medical proficiency with high-touch patient care is a hallmark of successful veterinary practice in this region.</w:t>
      </w:r>
    </w:p>
    <w:bookmarkEnd w:id="21"/>
    <w:bookmarkStart w:id="22" w:name="X2751ef0969e6b90bc1da49de6f233356e45e445"/>
    <w:p>
      <w:pPr>
        <w:pStyle w:val="Heading2"/>
      </w:pPr>
      <w:r>
        <w:t xml:space="preserve">Cultural Nuances and Regulatory Challenges</w:t>
      </w:r>
    </w:p>
    <w:p>
      <w:pPr>
        <w:pStyle w:val="FirstParagraph"/>
      </w:pPr>
      <w:r>
        <w:t xml:space="preserve">Despite the modernization, cultural nuances remain significant for a</w:t>
      </w:r>
      <w:r>
        <w:t xml:space="preserve"> </w:t>
      </w:r>
      <w:r>
        <w:rPr>
          <w:bCs/>
          <w:b/>
        </w:rPr>
        <w:t xml:space="preserve">Veterinarian</w:t>
      </w:r>
      <w:r>
        <w:t xml:space="preserve">. In</w:t>
      </w:r>
      <w:r>
        <w:t xml:space="preserve"> </w:t>
      </w:r>
      <w:r>
        <w:rPr>
          <w:bCs/>
          <w:b/>
        </w:rPr>
        <w:t xml:space="preserve">China Shanghai</w:t>
      </w:r>
      <w:r>
        <w:t xml:space="preserve">, there is still work to be done regarding public education on responsible pet ownership, such as leash laws, waste management, and vaccination compliance. While awareness is growing rapidly among the younger demographic in affluent areas like Jing’an or Xuhui districts in</w:t>
      </w:r>
      <w:r>
        <w:t xml:space="preserve"> </w:t>
      </w:r>
      <w:r>
        <w:rPr>
          <w:bCs/>
          <w:b/>
        </w:rPr>
        <w:t xml:space="preserve">China Shanghai</w:t>
      </w:r>
      <w:r>
        <w:t xml:space="preserve">, broader societal attitudes can vary.</w:t>
      </w:r>
    </w:p>
    <w:p>
      <w:pPr>
        <w:pStyle w:val="BodyText"/>
      </w:pPr>
      <w:r>
        <w:t xml:space="preserve">Moreover, regulatory frameworks in China are evolving. A</w:t>
      </w:r>
      <w:r>
        <w:t xml:space="preserve"> </w:t>
      </w:r>
      <w:r>
        <w:rPr>
          <w:bCs/>
          <w:b/>
        </w:rPr>
        <w:t xml:space="preserve">Veterinarian</w:t>
      </w:r>
      <w:r>
        <w:t xml:space="preserve"> </w:t>
      </w:r>
      <w:r>
        <w:t xml:space="preserve">must be well-versed in local laws concerning animal quarantine, importation of exotic pets, and emergency disease control protocols. The memory of past health crises has made public health safety a priority for authorities and citizens alike. Therefore, the role of the</w:t>
      </w:r>
      <w:r>
        <w:t xml:space="preserve"> </w:t>
      </w:r>
      <w:r>
        <w:rPr>
          <w:bCs/>
          <w:b/>
        </w:rPr>
        <w:t xml:space="preserve">Veterinarian</w:t>
      </w:r>
      <w:r>
        <w:t xml:space="preserve"> </w:t>
      </w:r>
      <w:r>
        <w:t xml:space="preserve">extends beyond individual patient care to include community health surveillance. Ensuring that clinics in</w:t>
      </w:r>
      <w:r>
        <w:t xml:space="preserve"> </w:t>
      </w:r>
      <w:r>
        <w:rPr>
          <w:bCs/>
          <w:b/>
        </w:rPr>
        <w:t xml:space="preserve">China Shanghai</w:t>
      </w:r>
      <w:r>
        <w:t xml:space="preserve"> </w:t>
      </w:r>
      <w:r>
        <w:t xml:space="preserve">maintain strict hygiene standards and reportable disease monitoring is part of the professional duty.</w:t>
      </w:r>
    </w:p>
    <w:bookmarkEnd w:id="22"/>
    <w:bookmarkStart w:id="23" w:name="Xba2b7db5e445d62153a5c9703ade33b5b3b3a7f"/>
    <w:p>
      <w:pPr>
        <w:pStyle w:val="Heading2"/>
      </w:pPr>
      <w:r>
        <w:t xml:space="preserve">The Emotional Toll and Ethical Considerations</w:t>
      </w:r>
    </w:p>
    <w:p>
      <w:pPr>
        <w:pStyle w:val="FirstParagraph"/>
      </w:pPr>
      <w:r>
        <w:t xml:space="preserve">No discussion about being a</w:t>
      </w:r>
      <w:r>
        <w:t xml:space="preserve"> </w:t>
      </w:r>
      <w:r>
        <w:rPr>
          <w:bCs/>
          <w:b/>
        </w:rPr>
        <w:t xml:space="preserve">Veterinarian</w:t>
      </w:r>
      <w:r>
        <w:t xml:space="preserve"> </w:t>
      </w:r>
      <w:r>
        <w:t xml:space="preserve">would be complete without addressing the emotional weight of the profession. In a competitive, high-stress environment like</w:t>
      </w:r>
      <w:r>
        <w:t xml:space="preserve"> </w:t>
      </w:r>
      <w:r>
        <w:rPr>
          <w:bCs/>
          <w:b/>
        </w:rPr>
        <w:t xml:space="preserve">China Shanghai</w:t>
      </w:r>
      <w:r>
        <w:t xml:space="preserve">, burnout is a genuine concern. The long hours, coupled with the financial constraints that some clients may face despite overall economic growth, can lead to difficult ethical dilemmas. A</w:t>
      </w:r>
      <w:r>
        <w:t xml:space="preserve"> </w:t>
      </w:r>
      <w:r>
        <w:rPr>
          <w:bCs/>
          <w:b/>
        </w:rPr>
        <w:t xml:space="preserve">Veterinarian</w:t>
      </w:r>
      <w:r>
        <w:t xml:space="preserve"> </w:t>
      </w:r>
      <w:r>
        <w:t xml:space="preserve">must often balance the medical best interests of the animal against the client’s financial reality.</w:t>
      </w:r>
    </w:p>
    <w:p>
      <w:pPr>
        <w:pStyle w:val="BodyText"/>
      </w:pPr>
      <w:r>
        <w:t xml:space="preserve">In</w:t>
      </w:r>
      <w:r>
        <w:t xml:space="preserve"> </w:t>
      </w:r>
      <w:r>
        <w:rPr>
          <w:bCs/>
          <w:b/>
        </w:rPr>
        <w:t xml:space="preserve">China Shanghai</w:t>
      </w:r>
      <w:r>
        <w:t xml:space="preserve">, where pet insurance is becoming more prevalent but is not yet universal, these conversations are frequent. Compassionate communication becomes a critical skill. The</w:t>
      </w:r>
      <w:r>
        <w:t xml:space="preserve"> </w:t>
      </w:r>
      <w:r>
        <w:rPr>
          <w:bCs/>
          <w:b/>
        </w:rPr>
        <w:t xml:space="preserve">Veterinarian</w:t>
      </w:r>
      <w:r>
        <w:t xml:space="preserve"> </w:t>
      </w:r>
      <w:r>
        <w:t xml:space="preserve">must navigate grief with sensitivity, recognizing that for many owners in this cosmopolitan city, the loss of a pet can trigger profound isolation and sadness due to urban loneliness. Providing bereavement support or resources for pet loss counseling is an emerging but vital aspect of holistic veterinary care.</w:t>
      </w:r>
    </w:p>
    <w:bookmarkEnd w:id="23"/>
    <w:bookmarkStart w:id="24" w:name="conclusion"/>
    <w:p>
      <w:pPr>
        <w:pStyle w:val="Heading2"/>
      </w:pPr>
      <w:r>
        <w:t xml:space="preserve">Conclusion</w:t>
      </w:r>
    </w:p>
    <w:p>
      <w:pPr>
        <w:pStyle w:val="FirstParagraph"/>
      </w:pPr>
      <w:r>
        <w:t xml:space="preserve">In conclusion, the life of a</w:t>
      </w:r>
      <w:r>
        <w:t xml:space="preserve"> </w:t>
      </w:r>
      <w:r>
        <w:rPr>
          <w:bCs/>
          <w:b/>
        </w:rPr>
        <w:t xml:space="preserve">Veterinarian</w:t>
      </w:r>
      <w:r>
        <w:t xml:space="preserve"> </w:t>
      </w:r>
      <w:r>
        <w:t xml:space="preserve">in</w:t>
      </w:r>
      <w:r>
        <w:t xml:space="preserve"> </w:t>
      </w:r>
      <w:r>
        <w:rPr>
          <w:bCs/>
          <w:b/>
        </w:rPr>
        <w:t xml:space="preserve">China Shanghai</w:t>
      </w:r>
      <w:r>
        <w:t xml:space="preserve"> </w:t>
      </w:r>
      <w:r>
        <w:t xml:space="preserve">is characterized by a fascinating duality. It combines cutting-edge medical science with deep emotional labor, set against a backdrop of rapid cultural evolution. The profession here is no longer static; it is expanding and professionalizing at an impressive pace. For those willing to embrace the complexities of this role, there are immense rewards in contributing to the well-being of animals in one of Asia’s most dynamic cities.</w:t>
      </w:r>
    </w:p>
    <w:p>
      <w:pPr>
        <w:pStyle w:val="BodyText"/>
      </w:pPr>
      <w:r>
        <w:t xml:space="preserve">The</w:t>
      </w:r>
      <w:r>
        <w:t xml:space="preserve"> </w:t>
      </w:r>
      <w:r>
        <w:rPr>
          <w:bCs/>
          <w:b/>
        </w:rPr>
        <w:t xml:space="preserve">Veterinarian</w:t>
      </w:r>
      <w:r>
        <w:t xml:space="preserve"> </w:t>
      </w:r>
      <w:r>
        <w:t xml:space="preserve">in</w:t>
      </w:r>
      <w:r>
        <w:t xml:space="preserve"> </w:t>
      </w:r>
      <w:r>
        <w:rPr>
          <w:bCs/>
          <w:b/>
        </w:rPr>
        <w:t xml:space="preserve">China Shanghai</w:t>
      </w:r>
      <w:r>
        <w:t xml:space="preserve"> </w:t>
      </w:r>
      <w:r>
        <w:t xml:space="preserve">serves as a bridge between traditional values and modern expectations. They are advocates for animal welfare, educators for pet owners, and innovators in medical practice. As the city continues to grow, so too will the responsibilities and opportunities within the veterinary field. Ultimately, being a</w:t>
      </w:r>
      <w:r>
        <w:t xml:space="preserve"> </w:t>
      </w:r>
      <w:r>
        <w:rPr>
          <w:bCs/>
          <w:b/>
        </w:rPr>
        <w:t xml:space="preserve">Veterinarian</w:t>
      </w:r>
      <w:r>
        <w:t xml:space="preserve"> </w:t>
      </w:r>
      <w:r>
        <w:t xml:space="preserve">in this context requires not only clinical excellence but also cultural intelligence and unwavering empathy. It is a profession that demands everything one has, yet gives back immeasurably through the silent gratitude of animals and the deepened bond between humans and their animal companions in the heart of</w:t>
      </w:r>
      <w:r>
        <w:t xml:space="preserve"> </w:t>
      </w:r>
      <w:r>
        <w:rPr>
          <w:bCs/>
          <w:b/>
        </w:rPr>
        <w:t xml:space="preserve">China Shanghai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Veterinary Profession in China, Shanghai</dc:title>
  <dc:creator/>
  <dc:language>en</dc:language>
  <cp:keywords/>
  <dcterms:created xsi:type="dcterms:W3CDTF">2026-07-29T13:43:30Z</dcterms:created>
  <dcterms:modified xsi:type="dcterms:W3CDTF">2026-07-29T13:43:30Z</dcterms:modified>
</cp:coreProperties>
</file>

<file path=docProps/custom.xml><?xml version="1.0" encoding="utf-8"?>
<Properties xmlns="http://schemas.openxmlformats.org/officeDocument/2006/custom-properties" xmlns:vt="http://schemas.openxmlformats.org/officeDocument/2006/docPropsVTypes"/>
</file>