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the</w:t>
      </w:r>
      <w:r>
        <w:t xml:space="preserve"> </w:t>
      </w:r>
      <w:r>
        <w:t xml:space="preserve">Holy</w:t>
      </w:r>
      <w:r>
        <w:t xml:space="preserve"> </w:t>
      </w:r>
      <w:r>
        <w:t xml:space="preserve">City</w:t>
      </w:r>
    </w:p>
    <w:bookmarkStart w:id="25" w:name="Xc5fb10136f71f0fb98b79611dc67a78e154f492"/>
    <w:p>
      <w:pPr>
        <w:pStyle w:val="Heading1"/>
      </w:pPr>
      <w:r>
        <w:t xml:space="preserve">The Healer in the Holy City: A Reflection on Being a Veterinarian in Israel, Jerusalem</w:t>
      </w:r>
    </w:p>
    <w:p>
      <w:pPr>
        <w:pStyle w:val="FirstParagraph"/>
      </w:pPr>
      <w:r>
        <w:t xml:space="preserve">To walk through the winding, ancient streets of</w:t>
      </w:r>
      <w:r>
        <w:t xml:space="preserve"> </w:t>
      </w:r>
      <w:r>
        <w:rPr>
          <w:bCs/>
          <w:b/>
        </w:rPr>
        <w:t xml:space="preserve">Jordan Jerusalem</w:t>
      </w:r>
      <w:r>
        <w:t xml:space="preserve">, one is immediately struck by a profound sense of history and spirituality. The air carries the scent of za'atar and fresh bread, mingled with the dust that has settled on stones for millennia. It is a city where contradictions are not just tolerated but woven into the fabric daily life: silence and noise, ancient tradition and cutting-edge modernity, deep faith diverse beliefs coexist in close quarters. In this unique urban landscape serves as more than just backdrop my journey; it shapes my understanding of what it means to be a</w:t>
      </w:r>
      <w:r>
        <w:t xml:space="preserve"> </w:t>
      </w:r>
      <w:r>
        <w:rPr>
          <w:bCs/>
          <w:b/>
        </w:rPr>
        <w:t xml:space="preserve">Veterinarian</w:t>
      </w:r>
      <w:r>
        <w:t xml:space="preserve">. My reflection on this profession here is not merely about medical expertise but about compassion, cultural sensitivity, and the universal language of care that transcends human boundaries.</w:t>
      </w:r>
    </w:p>
    <w:bookmarkStart w:id="20" w:name="the-universal-language-of-animal-care"/>
    <w:p>
      <w:pPr>
        <w:pStyle w:val="Heading2"/>
      </w:pPr>
      <w:r>
        <w:t xml:space="preserve">The Universal Language of Animal Care</w:t>
      </w:r>
    </w:p>
    <w:p>
      <w:pPr>
        <w:pStyle w:val="FirstParagraph"/>
      </w:pPr>
      <w:r>
        <w:t xml:space="preserve">In any bustling metropolis, animals are often marginalized. However in</w:t>
      </w:r>
      <w:r>
        <w:t xml:space="preserve"> </w:t>
      </w:r>
      <w:r>
        <w:rPr>
          <w:bCs/>
          <w:b/>
        </w:rPr>
        <w:t xml:space="preserve">Israel Jerusalem</w:t>
      </w:r>
      <w:r>
        <w:t xml:space="preserve">, the relationship between humans and animals is complex and deeply rooted in religious, cultural traditions. As a</w:t>
      </w:r>
      <w:r>
        <w:t xml:space="preserve"> </w:t>
      </w:r>
      <w:r>
        <w:rPr>
          <w:bCs/>
          <w:b/>
        </w:rPr>
        <w:t xml:space="preserve">Veterinarian</w:t>
      </w:r>
      <w:r>
        <w:t xml:space="preserve">, I find that my work becomes a bridge between communities. Whether treating a stray dog in the Mahane Yehuda market area or performing surgery on a beloved pet in the affluent neighborhood of Ramat Gan, the immediate needs of the animal remain constant: pain relief, diagnosis, and healing. Yet, the context changes everything.</w:t>
      </w:r>
    </w:p>
    <w:p>
      <w:pPr>
        <w:pStyle w:val="BodyText"/>
      </w:pPr>
      <w:r>
        <w:t xml:space="preserve">In</w:t>
      </w:r>
      <w:r>
        <w:t xml:space="preserve"> </w:t>
      </w:r>
      <w:r>
        <w:rPr>
          <w:bCs/>
          <w:b/>
        </w:rPr>
        <w:t xml:space="preserve">Jerusalem</w:t>
      </w:r>
      <w:r>
        <w:t xml:space="preserve">, animals are not merely pets; they are often viewed through various religious lenses. For some communities they are companions requiring protection under laws of Tza'ar Ba'alei Chayim (preventing cruelty to animals). For others, particularly in ultra-Orthodox neighborhoods, the presence of certain animals is regulated by strict dietary and ritualistic observances. Navigating these nuances requires more than medical knowledge; it demands a profound respect for local customs. I have learned that empathy extends beyond the patient on the table to include understanding the human family behind it.</w:t>
      </w:r>
    </w:p>
    <w:bookmarkEnd w:id="20"/>
    <w:bookmarkStart w:id="21" w:name="challenges-of-urban-wildlife-and-strays"/>
    <w:p>
      <w:pPr>
        <w:pStyle w:val="Heading2"/>
      </w:pPr>
      <w:r>
        <w:t xml:space="preserve">Challenges of Urban Wildlife and Strays</w:t>
      </w:r>
    </w:p>
    <w:p>
      <w:pPr>
        <w:pStyle w:val="FirstParagraph"/>
      </w:pPr>
      <w:r>
        <w:t xml:space="preserve">One of the most significant aspects of practicing veterinary medicine in</w:t>
      </w:r>
      <w:r>
        <w:t xml:space="preserve"> </w:t>
      </w:r>
      <w:r>
        <w:rPr>
          <w:bCs/>
          <w:b/>
        </w:rPr>
        <w:t xml:space="preserve">Jordan Jerusalem</w:t>
      </w:r>
      <w:r>
        <w:t xml:space="preserve"> </w:t>
      </w:r>
      <w:r>
        <w:t xml:space="preserve">is dealing with urban wildlife and stray populations. The city’s history has left an indelible mark on its geography, including its animal inhabitants. Stray dogs and cats are a common sight, often scavenging near historical sites or residential areas. This presents a dual challenge: public health concerns regarding rabies and other zoonotic diseases, and the ethical imperative to provide humane care.</w:t>
      </w:r>
    </w:p>
    <w:p>
      <w:pPr>
        <w:pStyle w:val="BodyText"/>
      </w:pPr>
      <w:r>
        <w:t xml:space="preserve">Working in this environment has taught me resilience. Resources can be limited during times of political tension or economic strain, yet the need for veterinary care remains constant. I have participated in numerous sterilization programs aimed at controlling stray populations humanely. These efforts are not just about population control but also about reducing suffering and improving coexistence between humans and animals in a densely populated city like</w:t>
      </w:r>
      <w:r>
        <w:t xml:space="preserve"> </w:t>
      </w:r>
      <w:r>
        <w:rPr>
          <w:bCs/>
          <w:b/>
        </w:rPr>
        <w:t xml:space="preserve">Jerusalem</w:t>
      </w:r>
      <w:r>
        <w:t xml:space="preserve">. Each spay or neuter procedure is a small act of peace, contributing to a healthier, more balanced urban ecosystem.</w:t>
      </w:r>
    </w:p>
    <w:bookmarkEnd w:id="21"/>
    <w:bookmarkStart w:id="22" w:name="X1abd2339a2e852788aa7cb7db6ce5bc558469be"/>
    <w:p>
      <w:pPr>
        <w:pStyle w:val="Heading2"/>
      </w:pPr>
      <w:r>
        <w:t xml:space="preserve">Cultural Sensitivity and Ethical Dilemmas</w:t>
      </w:r>
    </w:p>
    <w:p>
      <w:pPr>
        <w:pStyle w:val="FirstParagraph"/>
      </w:pPr>
      <w:r>
        <w:t xml:space="preserve">The role of the</w:t>
      </w:r>
      <w:r>
        <w:t xml:space="preserve"> </w:t>
      </w:r>
      <w:r>
        <w:rPr>
          <w:bCs/>
          <w:b/>
        </w:rPr>
        <w:t xml:space="preserve">Veterinarian</w:t>
      </w:r>
      <w:r>
        <w:t xml:space="preserve"> </w:t>
      </w:r>
      <w:r>
        <w:t xml:space="preserve">in</w:t>
      </w:r>
      <w:r>
        <w:t xml:space="preserve"> </w:t>
      </w:r>
      <w:r>
        <w:rPr>
          <w:bCs/>
          <w:b/>
        </w:rPr>
        <w:t xml:space="preserve">Jordan Jerusalem</w:t>
      </w:r>
      <w:r>
        <w:t xml:space="preserve"> </w:t>
      </w:r>
      <w:r>
        <w:t xml:space="preserve">is also shaped by the intricate social dynamics of the region. Israel is a mosaic of cultures, including Jewish, Muslim, Christian, and Druze communities. Each group may have different attitudes towards animal welfare. For instance, certain religious practices involve specific handling or treatment of animals for sacrifice or dietary purposes. As a</w:t>
      </w:r>
      <w:r>
        <w:t xml:space="preserve"> </w:t>
      </w:r>
      <w:r>
        <w:rPr>
          <w:bCs/>
          <w:b/>
        </w:rPr>
        <w:t xml:space="preserve">Veterinarian</w:t>
      </w:r>
      <w:r>
        <w:t xml:space="preserve">, I must ensure that these practices are conducted with the utmost respect for animal welfare while adhering to both legal and ethical standards.</w:t>
      </w:r>
    </w:p>
    <w:p>
      <w:pPr>
        <w:pStyle w:val="BodyText"/>
      </w:pPr>
      <w:r>
        <w:t xml:space="preserve">There have been moments of tension where cultural beliefs clashed with modern veterinary ethics. In such instances, dialogue becomes my most powerful tool. By engaging respectfully with community leaders and families, I can educate without imposing, ensuring that animal welfare is prioritized without disrespecting deeply held values. This balance is crucial in a city like</w:t>
      </w:r>
      <w:r>
        <w:t xml:space="preserve"> </w:t>
      </w:r>
      <w:r>
        <w:rPr>
          <w:bCs/>
          <w:b/>
        </w:rPr>
        <w:t xml:space="preserve">Jerusalem</w:t>
      </w:r>
      <w:r>
        <w:t xml:space="preserve">, where every action can be scrutinized through the lens of broader societal conflicts.</w:t>
      </w:r>
    </w:p>
    <w:bookmarkEnd w:id="22"/>
    <w:bookmarkStart w:id="23" w:name="the-spiritual-dimension-of-healing"/>
    <w:p>
      <w:pPr>
        <w:pStyle w:val="Heading2"/>
      </w:pPr>
      <w:r>
        <w:t xml:space="preserve">The Spiritual Dimension of Healing</w:t>
      </w:r>
    </w:p>
    <w:p>
      <w:pPr>
        <w:pStyle w:val="FirstParagraph"/>
      </w:pPr>
      <w:r>
        <w:t xml:space="preserve">Perhaps the most profound aspect of being a</w:t>
      </w:r>
      <w:r>
        <w:t xml:space="preserve"> </w:t>
      </w:r>
      <w:r>
        <w:rPr>
          <w:bCs/>
          <w:b/>
        </w:rPr>
        <w:t xml:space="preserve">Veterinarian</w:t>
      </w:r>
      <w:r>
        <w:t xml:space="preserve"> </w:t>
      </w:r>
      <w:r>
        <w:t xml:space="preserve">in this region is the spiritual dimension. In</w:t>
      </w:r>
      <w:r>
        <w:t xml:space="preserve"> </w:t>
      </w:r>
      <w:r>
        <w:rPr>
          <w:bCs/>
          <w:b/>
        </w:rPr>
        <w:t xml:space="preserve">Jordan Jerusalem</w:t>
      </w:r>
      <w:r>
        <w:t xml:space="preserve">, many people find solace and connection through nature, despite the urban setting. Parks like Teddy Park or gardens near Mount of Olives offer spaces where humans and animals interact peacefully. Watching a child bond with a goat or an elderly person feed pigeons reminds me that care for animals is part of the human soul’s search for meaning.</w:t>
      </w:r>
    </w:p>
    <w:p>
      <w:pPr>
        <w:pStyle w:val="BodyText"/>
      </w:pPr>
      <w:r>
        <w:t xml:space="preserve">This spiritual connection influences my practice. It reminds me that healing is not just physical but emotional and relational. When I comfort a frightened animal, I am also comforting its owner, who may be experiencing stress due to living in a complex socio-political environment. In this sense, the</w:t>
      </w:r>
      <w:r>
        <w:t xml:space="preserve"> </w:t>
      </w:r>
      <w:r>
        <w:rPr>
          <w:bCs/>
          <w:b/>
        </w:rPr>
        <w:t xml:space="preserve">Veterinarian</w:t>
      </w:r>
      <w:r>
        <w:t xml:space="preserve"> </w:t>
      </w:r>
      <w:r>
        <w:t xml:space="preserve">becomes a healer of communities as well as individuals.</w:t>
      </w:r>
    </w:p>
    <w:bookmarkEnd w:id="23"/>
    <w:bookmarkStart w:id="24" w:name="conclusion-a-commitment-to-compassion"/>
    <w:p>
      <w:pPr>
        <w:pStyle w:val="Heading2"/>
      </w:pPr>
      <w:r>
        <w:t xml:space="preserve">Conclusion: A Commitment to Compassion</w:t>
      </w:r>
    </w:p>
    <w:p>
      <w:pPr>
        <w:pStyle w:val="FirstParagraph"/>
      </w:pPr>
      <w:r>
        <w:t xml:space="preserve">In conclusion, my experience as a</w:t>
      </w:r>
      <w:r>
        <w:t xml:space="preserve"> </w:t>
      </w:r>
      <w:r>
        <w:rPr>
          <w:bCs/>
          <w:b/>
        </w:rPr>
        <w:t xml:space="preserve">Veterinarian</w:t>
      </w:r>
      <w:r>
        <w:t xml:space="preserve"> </w:t>
      </w:r>
      <w:r>
        <w:t xml:space="preserve">in</w:t>
      </w:r>
      <w:r>
        <w:t xml:space="preserve"> </w:t>
      </w:r>
      <w:r>
        <w:rPr>
          <w:bCs/>
          <w:b/>
        </w:rPr>
        <w:t xml:space="preserve">Jordan Jerusalem</w:t>
      </w:r>
    </w:p>
    <w:p>
      <w:pPr>
        <w:pStyle w:val="BodyText"/>
      </w:pPr>
      <w:r>
        <w:t xml:space="preserve">This reflection underscores that being a</w:t>
      </w:r>
    </w:p>
    <w:p>
      <w:pPr>
        <w:pStyle w:val="BodyText"/>
      </w:pPr>
      <w:r>
        <w:t xml:space="preserve">Veterinarian here is not just about treating sick animals. It is about navigating a rich tapestry of history, faith, and culture with humility and skill. It is about recognizing that every animal deserves dignity and care, regardless of the human conflicts surrounding it. In</w:t>
      </w:r>
      <w:r>
        <w:t xml:space="preserve"> </w:t>
      </w:r>
      <w:r>
        <w:rPr>
          <w:bCs/>
          <w:b/>
        </w:rPr>
        <w:t xml:space="preserve">Jerusalem</w:t>
      </w:r>
      <w:r>
        <w:t xml:space="preserve">, the city where heaven meets earth, I have found my purpose to be one of peace through healing. Every suture placed, every medicine administered, is a testament to the belief that compassion transcends borders, beliefs and barriers.</w:t>
      </w:r>
    </w:p>
    <w:p>
      <w:pPr>
        <w:pStyle w:val="BodyText"/>
      </w:pPr>
      <w:r>
        <w:t xml:space="preserve">The future of veterinary practice in this region will undoubtedly face new challenges. Climate change affects urban wildlife patterns; technological advances require continuous learning; and social tensions may fluctuate. Yet my commitment remains unwavering. I am proud to serve as a</w:t>
      </w:r>
      <w:r>
        <w:t xml:space="preserve"> </w:t>
      </w:r>
      <w:r>
        <w:rPr>
          <w:bCs/>
          <w:b/>
        </w:rPr>
        <w:t xml:space="preserve">Veterinarian</w:t>
      </w:r>
      <w:r>
        <w:t xml:space="preserve"> </w:t>
      </w:r>
      <w:r>
        <w:t xml:space="preserve">in</w:t>
      </w:r>
      <w:r>
        <w:t xml:space="preserve"> </w:t>
      </w:r>
      <w:r>
        <w:rPr>
          <w:bCs/>
          <w:b/>
        </w:rPr>
        <w:t xml:space="preserve">Jordan Jerusalem</w:t>
      </w:r>
      <w:r>
        <w:t xml:space="preserve">, contributing to a world where humans and animals can thrive together amidst the ancient stones of one of the most sacred cities on Earth.</w:t>
      </w:r>
    </w:p>
    <w:p>
      <w:pPr>
        <w:pStyle w:val="BodyText"/>
      </w:pPr>
      <w:r>
        <w:t xml:space="preserve">"To heal an animal is to heal a fragment of the world's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the Holy City</dc:title>
  <dc:creator/>
  <dc:language>en</dc:language>
  <cp:keywords/>
  <dcterms:created xsi:type="dcterms:W3CDTF">2026-07-29T15:28:34Z</dcterms:created>
  <dcterms:modified xsi:type="dcterms:W3CDTF">2026-07-29T15:28:34Z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