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Nigeria,</w:t>
      </w:r>
      <w:r>
        <w:t xml:space="preserve"> </w:t>
      </w:r>
      <w:r>
        <w:t xml:space="preserve">Lagos</w:t>
      </w:r>
    </w:p>
    <w:bookmarkStart w:id="26" w:name="X16405cf819a04ef7bc561606852fef903f4dbc6"/>
    <w:p>
      <w:pPr>
        <w:pStyle w:val="Heading1"/>
      </w:pPr>
      <w:r>
        <w:t xml:space="preserve">A Reflection on the Critical Role of the Veterinarian in Nigeria, Lagos</w:t>
      </w:r>
    </w:p>
    <w:p>
      <w:pPr>
        <w:pStyle w:val="FirstParagraph"/>
      </w:pPr>
      <w:r>
        <w:t xml:space="preserve">The city of Lagos stands as a vibrant, pulsating heart of Nigeria. It is a metropolis where tradition meets modernity, where ancient customs intersect with rapid urbanization. Within this complex ecosystem, often overlooked amidst the bustling traffic on Third Mainland Bridge and the chaotic energy of Balogun Market, lies a profession that serves as an invisible shield for public health and economic stability: the veterinarian. Writing this reflection paper requires us to look beyond the traditional image of a doctor treating pets in suburban clinics; instead, we must confront the gritty, essential reality of what it means to be a</w:t>
      </w:r>
      <w:r>
        <w:t xml:space="preserve"> </w:t>
      </w:r>
      <w:r>
        <w:rPr>
          <w:bCs/>
          <w:b/>
        </w:rPr>
        <w:t xml:space="preserve">Veterinarian</w:t>
      </w:r>
      <w:r>
        <w:t xml:space="preserve"> </w:t>
      </w:r>
      <w:r>
        <w:t xml:space="preserve">in</w:t>
      </w:r>
      <w:r>
        <w:t xml:space="preserve"> </w:t>
      </w:r>
      <w:r>
        <w:rPr>
          <w:bCs/>
          <w:b/>
        </w:rPr>
        <w:t xml:space="preserve">Nigeria Lagos</w:t>
      </w:r>
      <w:r>
        <w:t xml:space="preserve">. This document serves as an exploration of that unique intersection.</w:t>
      </w:r>
    </w:p>
    <w:bookmarkStart w:id="20" w:name="the-urban-rural-paradox-in-a-mega-city"/>
    <w:p>
      <w:pPr>
        <w:pStyle w:val="Heading2"/>
      </w:pPr>
      <w:r>
        <w:t xml:space="preserve">The Urban-Rural Paradox in a Mega-City</w:t>
      </w:r>
    </w:p>
    <w:p>
      <w:pPr>
        <w:pStyle w:val="FirstParagraph"/>
      </w:pPr>
      <w:r>
        <w:t xml:space="preserve">Lagos is not merely a city; it is a mega-city with a population exceeding twenty million people. It possesses characteristics of both the densest urban centers and sprawling rural peripheries. To understand the role of the</w:t>
      </w:r>
      <w:r>
        <w:t xml:space="preserve"> </w:t>
      </w:r>
      <w:r>
        <w:rPr>
          <w:bCs/>
          <w:b/>
        </w:rPr>
        <w:t xml:space="preserve">Veterinarian</w:t>
      </w:r>
      <w:r>
        <w:t xml:space="preserve"> </w:t>
      </w:r>
      <w:r>
        <w:t xml:space="preserve">here, one must first acknowledge this dichotomy. In affluent areas like Lekki and Ikoyi, veterinary services are often equated with companion animal care—vaccinations for dogs, surgeries for cats, and wellness checks for exotic pets. However, this is only a fraction of the narrative.</w:t>
      </w:r>
    </w:p>
    <w:p>
      <w:pPr>
        <w:pStyle w:val="BodyText"/>
      </w:pPr>
      <w:r>
        <w:t xml:space="preserve">In the less formalized sectors of</w:t>
      </w:r>
      <w:r>
        <w:t xml:space="preserve"> </w:t>
      </w:r>
      <w:r>
        <w:rPr>
          <w:bCs/>
          <w:b/>
        </w:rPr>
        <w:t xml:space="preserve">Nigeria Lagos</w:t>
      </w:r>
      <w:r>
        <w:t xml:space="preserve">, such as Surulere in certain pockets or the rapidly expanding outskirts like Ikorodu and Epe, livestock remains a cornerstone of survival. Goats, sheep, poultry, and cattle are not just animals; they are savings accounts for millions of families. They represent food security and economic resilience. Therefore, a</w:t>
      </w:r>
      <w:r>
        <w:t xml:space="preserve"> </w:t>
      </w:r>
      <w:r>
        <w:rPr>
          <w:bCs/>
          <w:b/>
        </w:rPr>
        <w:t xml:space="preserve">Veterinarian</w:t>
      </w:r>
      <w:r>
        <w:t xml:space="preserve"> </w:t>
      </w:r>
      <w:r>
        <w:t xml:space="preserve">in this context is not merely a pet doctor but an economist and a sociologist. Their work directly impacts the financial stability of households that rely on animal agriculture to feed their children and pay school fees.</w:t>
      </w:r>
    </w:p>
    <w:bookmarkEnd w:id="20"/>
    <w:bookmarkStart w:id="21" w:name="Xc37492cab126ae7436368f426b098589bd56518"/>
    <w:p>
      <w:pPr>
        <w:pStyle w:val="Heading2"/>
      </w:pPr>
      <w:r>
        <w:t xml:space="preserve">The Sentinel of Public Health: Zoonotic Diseases</w:t>
      </w:r>
    </w:p>
    <w:p>
      <w:pPr>
        <w:pStyle w:val="FirstParagraph"/>
      </w:pPr>
      <w:r>
        <w:t xml:space="preserve">A profound reflection on veterinary science in Lagos must address the threat of zoonotic diseases. In a city as densely populated as Lagos, the boundary between human health and animal health is porous. The role of the</w:t>
      </w:r>
      <w:r>
        <w:t xml:space="preserve"> </w:t>
      </w:r>
      <w:r>
        <w:rPr>
          <w:bCs/>
          <w:b/>
        </w:rPr>
        <w:t xml:space="preserve">Veterinarian</w:t>
      </w:r>
      <w:r>
        <w:t xml:space="preserve"> </w:t>
      </w:r>
      <w:r>
        <w:t xml:space="preserve">extends far beyond treating sick animals; they are sentinels guarding against pandemics. Diseases such as Rabies, Avian Influenza (Bird Flu), and Lassa Fever pose significant risks to the population.</w:t>
      </w:r>
    </w:p>
    <w:p>
      <w:pPr>
        <w:pStyle w:val="BodyText"/>
      </w:pPr>
      <w:r>
        <w:t xml:space="preserve">I reflect on how often public awareness campaigns in Lagos focus solely on human hygiene while neglecting the source of these threats. A proactive</w:t>
      </w:r>
      <w:r>
        <w:t xml:space="preserve"> </w:t>
      </w:r>
      <w:r>
        <w:rPr>
          <w:bCs/>
          <w:b/>
        </w:rPr>
        <w:t xml:space="preserve">Veterinarian</w:t>
      </w:r>
      <w:r>
        <w:t xml:space="preserve"> </w:t>
      </w:r>
      <w:r>
        <w:t xml:space="preserve">works at this interface. For instance, during outbreaks of bird flu, it is veterinary experts who trace the vectors, advise on culling strategies to prevent spread, and educate market traders in places like Mile 12 Market on biosecurity measures. Without their intervention at the animal-human interface, Lagos would be far more vulnerable to catastrophic health crises. Their work is a silent public health service that rarely receives the recognition it deserves.</w:t>
      </w:r>
    </w:p>
    <w:bookmarkEnd w:id="21"/>
    <w:bookmarkStart w:id="22" w:name="economic-implications-and-food-security"/>
    <w:p>
      <w:pPr>
        <w:pStyle w:val="Heading2"/>
      </w:pPr>
      <w:r>
        <w:t xml:space="preserve">Economic Implications and Food Security</w:t>
      </w:r>
    </w:p>
    <w:p>
      <w:pPr>
        <w:pStyle w:val="FirstParagraph"/>
      </w:pPr>
      <w:r>
        <w:t xml:space="preserve">Lagos imports a significant portion of its food, yet local production remains vital for price stability. The poultry industry in Lagos is massive, supplying the city with eggs and meat daily. When diseases strike these herds—such as Newcastle disease or Foot-and-Mouth Disease—the consequences are immediate inflation for consumers. Here, the</w:t>
      </w:r>
      <w:r>
        <w:t xml:space="preserve"> </w:t>
      </w:r>
      <w:r>
        <w:rPr>
          <w:bCs/>
          <w:b/>
        </w:rPr>
        <w:t xml:space="preserve">Veterinarian</w:t>
      </w:r>
      <w:r>
        <w:t xml:space="preserve"> </w:t>
      </w:r>
      <w:r>
        <w:t xml:space="preserve">acts as an economic stabilizer.</w:t>
      </w:r>
    </w:p>
    <w:p>
      <w:pPr>
        <w:pStyle w:val="BodyText"/>
      </w:pPr>
      <w:r>
        <w:t xml:space="preserve">In reflecting on my observations of Lagos markets, I realize that the accessibility of veterinary care dictates market prices. When a farmer in Badagry can access affordable vaccines and expert advice from a qualified</w:t>
      </w:r>
      <w:r>
        <w:t xml:space="preserve"> </w:t>
      </w:r>
      <w:r>
        <w:rPr>
          <w:bCs/>
          <w:b/>
        </w:rPr>
        <w:t xml:space="preserve">Veterinarian</w:t>
      </w:r>
      <w:r>
        <w:t xml:space="preserve">, their yield improves, supply chains remain stable, and food becomes cheaper for the average Lagosian. Conversely, when veterinary services are scarce or prohibitively expensive due to bureaucratic hurdles or infrastructure deficits in</w:t>
      </w:r>
      <w:r>
        <w:t xml:space="preserve"> </w:t>
      </w:r>
      <w:r>
        <w:rPr>
          <w:bCs/>
          <w:b/>
        </w:rPr>
        <w:t xml:space="preserve">Nigeria Lagos</w:t>
      </w:r>
      <w:r>
        <w:t xml:space="preserve">, farmers suffer losses that are ultimately passed down to the consumer. Thus, supporting veterinary infrastructure is a strategy for economic development.</w:t>
      </w:r>
    </w:p>
    <w:bookmarkEnd w:id="22"/>
    <w:bookmarkStart w:id="23" w:name="Xbcd0bdd5a030536fcadde4c68f120d536b0c5b3"/>
    <w:p>
      <w:pPr>
        <w:pStyle w:val="Heading2"/>
      </w:pPr>
      <w:r>
        <w:t xml:space="preserve">Challenges Facing Veterinary Practice in Lagos</w:t>
      </w:r>
    </w:p>
    <w:p>
      <w:pPr>
        <w:pStyle w:val="FirstParagraph"/>
      </w:pPr>
      <w:r>
        <w:t xml:space="preserve">The path of a</w:t>
      </w:r>
      <w:r>
        <w:t xml:space="preserve"> </w:t>
      </w:r>
      <w:r>
        <w:rPr>
          <w:bCs/>
          <w:b/>
        </w:rPr>
        <w:t xml:space="preserve">Veterinarian</w:t>
      </w:r>
      <w:r>
        <w:t xml:space="preserve"> </w:t>
      </w:r>
      <w:r>
        <w:t xml:space="preserve">in this environment is fraught with challenges. The infrastructure deficit is palpable; power outages can compromise cold chains required for vaccines and blood products. Traffic congestion in</w:t>
      </w:r>
      <w:r>
        <w:t xml:space="preserve"> </w:t>
      </w:r>
      <w:r>
        <w:rPr>
          <w:bCs/>
          <w:b/>
        </w:rPr>
        <w:t xml:space="preserve">Nigeria Lagos</w:t>
      </w:r>
      <w:r>
        <w:t xml:space="preserve"> </w:t>
      </w:r>
      <w:r>
        <w:t xml:space="preserve">can delay emergency responses for sick livestock or stranded animals. Furthermore, there is often a lack of regulatory enforcement regarding animal welfare and disease control.</w:t>
      </w:r>
    </w:p>
    <w:p>
      <w:pPr>
        <w:pStyle w:val="BodyText"/>
      </w:pPr>
      <w:r>
        <w:t xml:space="preserve">Moreover, the perception of veterinary medicine sometimes suffers from a lack of understanding among the general public. In many communities in Lagos, traditional beliefs may conflict with scientific veterinary practices. The</w:t>
      </w:r>
      <w:r>
        <w:t xml:space="preserve"> </w:t>
      </w:r>
      <w:r>
        <w:rPr>
          <w:bCs/>
          <w:b/>
        </w:rPr>
        <w:t xml:space="preserve">Veterinarian</w:t>
      </w:r>
      <w:r>
        <w:t xml:space="preserve"> </w:t>
      </w:r>
      <w:r>
        <w:t xml:space="preserve">must therefore also be an educator, navigating cultural sensitivities while advocating for scientific best practices. This requires not just medical knowledge, but immense patience and communication skills.</w:t>
      </w:r>
    </w:p>
    <w:bookmarkEnd w:id="23"/>
    <w:bookmarkStart w:id="24" w:name="the-future-one-health-approach"/>
    <w:p>
      <w:pPr>
        <w:pStyle w:val="Heading2"/>
      </w:pPr>
      <w:r>
        <w:t xml:space="preserve">The Future: One Health Approach</w:t>
      </w:r>
    </w:p>
    <w:p>
      <w:pPr>
        <w:pStyle w:val="FirstParagraph"/>
      </w:pPr>
      <w:r>
        <w:t xml:space="preserve">Moving forward, the reflection turns to necessity. The future of health in Lagos depends on adopting a "One Health" approach—a collaborative, multi-sectoral model that recognizes the interconnection between people, animals, plants, and their shared environment. The</w:t>
      </w:r>
      <w:r>
        <w:t xml:space="preserve"> </w:t>
      </w:r>
      <w:r>
        <w:rPr>
          <w:bCs/>
          <w:b/>
        </w:rPr>
        <w:t xml:space="preserve">Veterinarian</w:t>
      </w:r>
      <w:r>
        <w:t xml:space="preserve"> </w:t>
      </w:r>
      <w:r>
        <w:t xml:space="preserve">must be integrated into urban planning policies in Lagos. This includes designated zones for livestock markets with proper waste management systems and rigorous health checkpoints.</w:t>
      </w:r>
    </w:p>
    <w:p>
      <w:pPr>
        <w:pStyle w:val="BodyText"/>
      </w:pPr>
      <w:r>
        <w:t xml:space="preserve">We must advocate for increased funding for veterinary education within Lagos institutions to produce more practitioners capable of handling both urban companion animals and rural livestock challenges. Technology also plays a role; tele-veterinary services could bridge the gap in remote parts of Lagos State, ensuring that no farmer is left without advice due to distance.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Nigeria Lagos</w:t>
      </w:r>
      <w:r>
        <w:t xml:space="preserve"> </w:t>
      </w:r>
      <w:r>
        <w:t xml:space="preserve">is multifaceted and indispensable. They are healthcare providers for animals, guardians of public health against zoonotic threats, economic facilitators for food security, and educators within their communities. To view them solely through the lens of pet care is to miss the magnitude of their contribution to the fabric of life in Lagos.</w:t>
      </w:r>
    </w:p>
    <w:p>
      <w:pPr>
        <w:pStyle w:val="BodyText"/>
      </w:pPr>
      <w:r>
        <w:t xml:space="preserve">As Lagos continues to grow and evolve, society must recognize that investing in veterinary services is not a luxury but a necessity for sustainable urban living. The health of our animals is intrinsically linked to the health and prosperity of our city. Therefore, when we speak of development in</w:t>
      </w:r>
      <w:r>
        <w:t xml:space="preserve"> </w:t>
      </w:r>
      <w:r>
        <w:rPr>
          <w:bCs/>
          <w:b/>
        </w:rPr>
        <w:t xml:space="preserve">Nigeria Lagos</w:t>
      </w:r>
      <w:r>
        <w:t xml:space="preserve">, we must include the voices and needs of those who serve as the bridge between human civilization and the natural world. The</w:t>
      </w:r>
      <w:r>
        <w:t xml:space="preserve"> </w:t>
      </w:r>
      <w:r>
        <w:rPr>
          <w:bCs/>
          <w:b/>
        </w:rPr>
        <w:t xml:space="preserve">Veterinarian</w:t>
      </w:r>
      <w:r>
        <w:t xml:space="preserve"> </w:t>
      </w:r>
      <w:r>
        <w:t xml:space="preserve">is an unsung hero in this narrative, deserving of greater respect, resources, and integration into our broader public health and economic strategies.</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Veterinarian in Nigeria, Lagos</dc:title>
  <dc:creator/>
  <cp:keywords/>
  <dcterms:created xsi:type="dcterms:W3CDTF">2026-07-29T13:44:36Z</dcterms:created>
  <dcterms:modified xsi:type="dcterms:W3CDTF">2026-07-29T13:44:36Z</dcterms:modified>
</cp:coreProperties>
</file>

<file path=docProps/custom.xml><?xml version="1.0" encoding="utf-8"?>
<Properties xmlns="http://schemas.openxmlformats.org/officeDocument/2006/custom-properties" xmlns:vt="http://schemas.openxmlformats.org/officeDocument/2006/docPropsVTypes"/>
</file>