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Qatar</w:t>
      </w:r>
      <w:r>
        <w:t xml:space="preserve"> </w:t>
      </w:r>
      <w:r>
        <w:t xml:space="preserve">Doha</w:t>
      </w:r>
    </w:p>
    <w:bookmarkStart w:id="25" w:name="X32116980e7ef58f98eac01cb233bfd9f8da7226"/>
    <w:p>
      <w:pPr>
        <w:pStyle w:val="Heading1"/>
      </w:pPr>
      <w:r>
        <w:t xml:space="preserve">Bridging Tradition and Innovation: A Reflection on the Veterinarian in Qatar Doha</w:t>
      </w:r>
    </w:p>
    <w:p>
      <w:pPr>
        <w:pStyle w:val="FirstParagraph"/>
      </w:pPr>
      <w:r>
        <w:rPr>
          <w:bCs/>
          <w:b/>
        </w:rPr>
        <w:t xml:space="preserve">Date:</w:t>
      </w:r>
      <w:r>
        <w:t xml:space="preserve"> </w:t>
      </w:r>
      <w:r>
        <w:t xml:space="preserve">October 26, 2023</w:t>
      </w:r>
      <w:r>
        <w:br/>
      </w:r>
      <w:r>
        <w:rPr>
          <w:bCs/>
          <w:b/>
        </w:rPr>
        <w:t xml:space="preserve">Title:</w:t>
      </w:r>
      <w:r>
        <w:t xml:space="preserve">The Intersection of Culture, Conservation, and Compassion in the Modern Veterinary Practice within Qatar Doha</w:t>
      </w:r>
    </w:p>
    <w:bookmarkStart w:id="20" w:name="introduction-the-evolution-of-care"/>
    <w:p>
      <w:pPr>
        <w:pStyle w:val="Heading2"/>
      </w:pPr>
      <w:r>
        <w:t xml:space="preserve">Introduction: The Evolution of Care</w:t>
      </w:r>
    </w:p>
    <w:p>
      <w:pPr>
        <w:pStyle w:val="FirstParagraph"/>
      </w:pPr>
      <w:r>
        <w:t xml:space="preserve">To reflect on the profession of a veterinarian is to examine a role that sits at the delicate intersection of science, ethics, and societal values. However, when this reflection is contextualized within the specific geographic and cultural landscape of Qatar Doha, the narrative becomes far more complex and profound. For decades, animals were viewed through varying lenses in Qatari society—some as working partners essential for survival in the desert environment camels used for racing or herding others as companions within urban households. Today, standing amidst the futuristic skyline of Qatar Doha that juxtaposes soaring skyscrapers with traditional Islamic architecture one must ask how the role of the veterinarian has evolved to meet these dual demands. This reflection paper explores my understanding of what it means to be a veterinarian in this rapidly modernizing nation, considering the unique challenges regarding livestock health, companion animal welfare, and wildlife conservation.</w:t>
      </w:r>
    </w:p>
    <w:bookmarkEnd w:id="20"/>
    <w:bookmarkStart w:id="21" w:name="Xf1cd4af27cc68715550928eb560ae333c0fabe0"/>
    <w:p>
      <w:pPr>
        <w:pStyle w:val="Heading2"/>
      </w:pPr>
      <w:r>
        <w:t xml:space="preserve">The Camel: From Cultural Heritage to Veterinary Challenge</w:t>
      </w:r>
    </w:p>
    <w:p>
      <w:pPr>
        <w:pStyle w:val="FirstParagraph"/>
      </w:pPr>
      <w:r>
        <w:t xml:space="preserve">In any discussion about animals in Qatar Doha one cannot overlook the camel. It is not merely a beast of burden but a symbol of national identity and heritage. Historically, veterinary care for camels was provided through traditional knowledge passed down through generations. However, as Qatar Doha transitions into a global hub for commerce and tourism the stakes have risen significantly. The modern veterinarian in this region must bridge the gap between ancient wisdom and cutting-edge medical technology.</w:t>
      </w:r>
    </w:p>
    <w:p>
      <w:pPr>
        <w:pStyle w:val="BodyText"/>
      </w:pPr>
      <w:r>
        <w:t xml:space="preserve">I reflect on the pressure placed on veterinarians specializing in large animal medicine here. Camel racing is not just a sport; it is an industry that requires peak physical performance from animals who are often subjected to rigorous training regimes. The veterinarian’s role extends beyond treating illness to ensuring welfare standards are met under intense scrutiny. There is a profound responsibility to ensure that the treatment of these animals aligns with international ethical standards while respecting local traditions. In Qatar Doha, this balance is critical; failure to provide adequate care can lead not only to animal suffering but also to significant reputational damage for the nation on the global stage. Thus, the veterinarian here acts as a cultural ambassador, demonstrating that progress and tradition can coexist through responsible stewardship of animals.</w:t>
      </w:r>
    </w:p>
    <w:bookmarkEnd w:id="21"/>
    <w:bookmarkStart w:id="22" w:name="Xf989c188a05945db974a3678365274168516fe4"/>
    <w:p>
      <w:pPr>
        <w:pStyle w:val="Heading2"/>
      </w:pPr>
      <w:r>
        <w:t xml:space="preserve">The Rise of Companion Animal Welfare in Urban Qatar Doha</w:t>
      </w:r>
    </w:p>
    <w:p>
      <w:pPr>
        <w:pStyle w:val="FirstParagraph"/>
      </w:pPr>
      <w:r>
        <w:t xml:space="preserve">A second major aspect of veterinary practice in this region is the changing attitude toward companion animals. In recent years, Qatar Doha has seen a surge in pet ownership among expatriates and locals alike. This demographic shift has created a booming demand for small animal veterinary services. Reflecting on this trend, I recognize that the veterinarian’s role is shifting from purely medical treatment to holistic care and education.</w:t>
      </w:r>
    </w:p>
    <w:p>
      <w:pPr>
        <w:pStyle w:val="BodyText"/>
      </w:pPr>
      <w:r>
        <w:t xml:space="preserve">The harsh desert climate of Qatar presents unique challenges for urban pet owners in Qatar Doha. Extreme heat poses severe risks to animals, particularly breeds not adapted to such temperatures. Veterinarians must serve as educators, guiding pet owners on proper hydration, housing, and exercise routines during the sweltering summer months. Furthermore, there is a growing awareness regarding responsible ownership issues such as spaying and neutering microchipping and rabies prevention. In this urban context the veterinarian becomes a community leader fostering a culture of empathy. The reflection here is personal; observing the deep bond between humans and their pets in Qatar Doha reinforces my belief that veterinary medicine is not just about biology it is about strengthening the human-animal bond which contributes significantly to mental well-being and social cohesion.</w:t>
      </w:r>
    </w:p>
    <w:bookmarkEnd w:id="22"/>
    <w:bookmarkStart w:id="23" w:name="Xe29394157a7c59a4ba772240a2c5bd0173155f1"/>
    <w:p>
      <w:pPr>
        <w:pStyle w:val="Heading2"/>
      </w:pPr>
      <w:r>
        <w:t xml:space="preserve">Wildlife Conservation: Protecting the Desert Ecosystem</w:t>
      </w:r>
    </w:p>
    <w:p>
      <w:pPr>
        <w:pStyle w:val="FirstParagraph"/>
      </w:pPr>
      <w:r>
        <w:t xml:space="preserve">Beyond domesticated animals, the veterinarian in Qatar Doha plays a pivotal role in conservation efforts. The region is home to unique desert ecosystems including species like the Arabian Oryx and various migratory birds that stop along the Persian Gulf coast. With major developments such as World Cup infrastructure and eco-tourism initiatives there is an increasing emphasis on preserving biodiversity.</w:t>
      </w:r>
    </w:p>
    <w:p>
      <w:pPr>
        <w:pStyle w:val="BodyText"/>
      </w:pPr>
      <w:r>
        <w:t xml:space="preserve">Reflecting on this aspect, I realize that veterinary medicine in Qatar Doha extends into wildlife rehabilitation centers and research institutes. Veterinarians collaborate with environmental agencies to monitor population health track disease outbreaks in migratory species and rehabilitate injured wildlife. This requires specialized skills ranging from exotic animal surgery to epidemiological tracking. The stakes are global; as climate change affects migration patterns, veterinarians in Qatar Doha are on the front lines of understanding how environmental shifts impact animal health. This dimension of the profession adds a layer of international significance to local practice, positioning Qatar Doha as a key player in Middle Eastern conservation efforts.</w:t>
      </w:r>
    </w:p>
    <w:bookmarkEnd w:id="23"/>
    <w:bookmarkStart w:id="24" w:name="Xce09dc66e7b68797b17849cf8a3cf4bcc60b161"/>
    <w:p>
      <w:pPr>
        <w:pStyle w:val="Heading2"/>
      </w:pPr>
      <w:r>
        <w:t xml:space="preserve">Conclusion: A Future Rooted in Responsibility</w:t>
      </w:r>
    </w:p>
    <w:p>
      <w:pPr>
        <w:pStyle w:val="FirstParagraph"/>
      </w:pPr>
      <w:r>
        <w:t xml:space="preserve">In conclusion, being a veterinarian in Qatar Doha is not a static career path but a dynamic journey that requires adaptability cultural sensitivity and scientific excellence. It demands an understanding of the deep-rooted significance of camels alongside the modern needs of pet owners and conservationists. As I reflect on this role, I am struck by how veterinary medicine serves as a mirror for societal values in Qatar Doha. It reflects our commitment to heritage our embrace of modernity and our growing responsibility toward all living creatures.</w:t>
      </w:r>
    </w:p>
    <w:p>
      <w:pPr>
        <w:pStyle w:val="BodyText"/>
      </w:pPr>
      <w:r>
        <w:t xml:space="preserve">The future looks promising yet challenging. With continued investment in healthcare infrastructure and a growing public consciousness regarding animal welfare the profession of the veterinarian will undoubtedly expand its scope. For those of us dedicated to this field in Qatar Doha, the mission is clear: to provide compassionate, competent care that honors both our traditions and our aspirations for a sustainable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Veterinarian in Qatar Doha</dc:title>
  <dc:creator/>
  <dc:language>en</dc:language>
  <cp:keywords/>
  <dcterms:created xsi:type="dcterms:W3CDTF">2026-07-29T10:57:50Z</dcterms:created>
  <dcterms:modified xsi:type="dcterms:W3CDTF">2026-07-29T10:57:50Z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